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C6A" w:rsidRDefault="009B3C6A" w:rsidP="009B3C6A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KONSULTACJI</w:t>
      </w:r>
    </w:p>
    <w:p w:rsidR="009B3C6A" w:rsidRDefault="009B3C6A" w:rsidP="009B3C6A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 xml:space="preserve">Projektu </w:t>
      </w:r>
      <w:r>
        <w:rPr>
          <w:i/>
          <w:color w:val="000000"/>
          <w:u w:color="000000"/>
        </w:rPr>
        <w:t>Programu współpracy Gminy Przecław z organizacjami pozarządowymi oraz innymi podmiotami prowadzącymi działalność pożytku publicznego na 2020 rok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556"/>
        <w:gridCol w:w="4647"/>
        <w:gridCol w:w="2312"/>
      </w:tblGrid>
      <w:tr w:rsidR="009B3C6A" w:rsidTr="008B6433"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  <w:r>
              <w:t>Zapis w Programie współpracy, do którego zgłaszane są uwagi (rozdział, punkt)</w:t>
            </w:r>
          </w:p>
        </w:tc>
        <w:tc>
          <w:tcPr>
            <w:tcW w:w="5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Sugerowana treść zmiany/usunięcia/dodania zapisu</w:t>
            </w:r>
          </w:p>
        </w:tc>
        <w:tc>
          <w:tcPr>
            <w:tcW w:w="2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Uzasadnienie</w:t>
            </w:r>
          </w:p>
        </w:tc>
      </w:tr>
      <w:tr w:rsidR="009B3C6A" w:rsidTr="008B6433">
        <w:trPr>
          <w:trHeight w:val="660"/>
        </w:trPr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  <w:r>
              <w:rPr>
                <w:i/>
              </w:rPr>
              <w:t>1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5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</w:p>
        </w:tc>
      </w:tr>
      <w:tr w:rsidR="009B3C6A" w:rsidTr="008B6433">
        <w:trPr>
          <w:trHeight w:val="705"/>
        </w:trPr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  <w:r>
              <w:rPr>
                <w:i/>
              </w:rPr>
              <w:t>2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5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</w:p>
        </w:tc>
      </w:tr>
      <w:tr w:rsidR="009B3C6A" w:rsidTr="008B6433">
        <w:trPr>
          <w:trHeight w:val="855"/>
        </w:trPr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  <w:r>
              <w:rPr>
                <w:i/>
              </w:rPr>
              <w:t>3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5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center"/>
              <w:rPr>
                <w:color w:val="000000"/>
                <w:u w:color="000000"/>
              </w:rPr>
            </w:pPr>
          </w:p>
        </w:tc>
      </w:tr>
    </w:tbl>
    <w:p w:rsidR="009B3C6A" w:rsidRDefault="009B3C6A" w:rsidP="009B3C6A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Uwagi i opinie:</w:t>
      </w:r>
    </w:p>
    <w:p w:rsidR="009B3C6A" w:rsidRDefault="009B3C6A" w:rsidP="009B3C6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</w:t>
      </w:r>
    </w:p>
    <w:p w:rsidR="009B3C6A" w:rsidRDefault="009B3C6A" w:rsidP="009B3C6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………………………………………………………………………….................................................</w:t>
      </w:r>
    </w:p>
    <w:p w:rsidR="009B3C6A" w:rsidRDefault="009B3C6A" w:rsidP="009B3C6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</w:t>
      </w:r>
    </w:p>
    <w:p w:rsidR="009B3C6A" w:rsidRDefault="009B3C6A" w:rsidP="009B3C6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</w:t>
      </w:r>
    </w:p>
    <w:p w:rsidR="009B3C6A" w:rsidRDefault="009B3C6A" w:rsidP="009B3C6A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val="single" w:color="000000"/>
        </w:rPr>
        <w:t>DANE UCZESTNIKA KONSULTACJI: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6"/>
        <w:gridCol w:w="4990"/>
      </w:tblGrid>
      <w:tr w:rsidR="009B3C6A" w:rsidTr="008B6433"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Nazwa organizacji</w:t>
            </w:r>
            <w:r>
              <w:rPr>
                <w:color w:val="000000"/>
                <w:sz w:val="24"/>
                <w:u w:color="000000"/>
              </w:rPr>
              <w:br/>
            </w:r>
          </w:p>
        </w:tc>
        <w:tc>
          <w:tcPr>
            <w:tcW w:w="5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left"/>
              <w:rPr>
                <w:color w:val="000000"/>
                <w:u w:color="000000"/>
              </w:rPr>
            </w:pPr>
          </w:p>
        </w:tc>
      </w:tr>
      <w:tr w:rsidR="009B3C6A" w:rsidTr="008B6433"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Adres organizacji</w:t>
            </w:r>
            <w:r>
              <w:rPr>
                <w:color w:val="000000"/>
                <w:sz w:val="24"/>
                <w:u w:color="000000"/>
              </w:rPr>
              <w:br/>
            </w:r>
          </w:p>
        </w:tc>
        <w:tc>
          <w:tcPr>
            <w:tcW w:w="5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left"/>
              <w:rPr>
                <w:color w:val="000000"/>
                <w:u w:color="000000"/>
              </w:rPr>
            </w:pPr>
          </w:p>
        </w:tc>
      </w:tr>
      <w:tr w:rsidR="009B3C6A" w:rsidTr="008B6433">
        <w:trPr>
          <w:trHeight w:val="510"/>
        </w:trPr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Nr telefonu / adres e-mail organizacji</w:t>
            </w:r>
          </w:p>
        </w:tc>
        <w:tc>
          <w:tcPr>
            <w:tcW w:w="5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left"/>
              <w:rPr>
                <w:color w:val="000000"/>
                <w:u w:color="000000"/>
              </w:rPr>
            </w:pPr>
          </w:p>
        </w:tc>
      </w:tr>
      <w:tr w:rsidR="009B3C6A" w:rsidTr="008B6433">
        <w:trPr>
          <w:trHeight w:val="420"/>
        </w:trPr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Imię i nazwisko osoby do kontaktu</w:t>
            </w:r>
          </w:p>
        </w:tc>
        <w:tc>
          <w:tcPr>
            <w:tcW w:w="5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left"/>
              <w:rPr>
                <w:color w:val="000000"/>
                <w:u w:color="000000"/>
              </w:rPr>
            </w:pPr>
          </w:p>
        </w:tc>
      </w:tr>
      <w:tr w:rsidR="009B3C6A" w:rsidTr="008B6433"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Numer telefonu i/lub e-mail osoby do kontaktu</w:t>
            </w:r>
          </w:p>
        </w:tc>
        <w:tc>
          <w:tcPr>
            <w:tcW w:w="5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6A" w:rsidRDefault="009B3C6A" w:rsidP="008B6433">
            <w:pPr>
              <w:jc w:val="left"/>
              <w:rPr>
                <w:color w:val="000000"/>
                <w:u w:color="000000"/>
              </w:rPr>
            </w:pPr>
          </w:p>
        </w:tc>
      </w:tr>
    </w:tbl>
    <w:p w:rsidR="009B3C6A" w:rsidRDefault="009B3C6A" w:rsidP="009B3C6A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val="single" w:color="000000"/>
        </w:rPr>
        <w:t>Uwaga</w:t>
      </w:r>
      <w:r>
        <w:rPr>
          <w:b/>
          <w:color w:val="000000"/>
          <w:u w:color="000000"/>
        </w:rPr>
        <w:t>:</w:t>
      </w:r>
    </w:p>
    <w:p w:rsidR="009B3C6A" w:rsidRDefault="009B3C6A" w:rsidP="009B3C6A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i/>
          <w:color w:val="000000"/>
          <w:u w:color="000000"/>
        </w:rPr>
        <w:t xml:space="preserve">Wypełniony formularz należy dostarczyć w terminie do 9 października 2019 roku osobiście, pocztą tradycyjną lub pocztą elektroniczną: </w:t>
      </w:r>
    </w:p>
    <w:p w:rsidR="009B3C6A" w:rsidRDefault="009B3C6A" w:rsidP="009B3C6A">
      <w:pPr>
        <w:spacing w:before="120" w:after="120"/>
        <w:ind w:left="283" w:firstLine="227"/>
        <w:rPr>
          <w:rStyle w:val="Hipercze"/>
          <w:color w:val="000000"/>
          <w:u w:val="none" w:color="000000"/>
        </w:rPr>
      </w:pPr>
      <w:r>
        <w:rPr>
          <w:b/>
          <w:i/>
          <w:color w:val="000000"/>
          <w:u w:color="000000"/>
        </w:rPr>
        <w:t xml:space="preserve">Urząd Miejski w Przecławiu, ul. Kilińskiego 7, 39-320 Przecław, email: urzadmiejski@przeclaw.org, </w:t>
      </w:r>
      <w:hyperlink r:id="rId4" w:history="1">
        <w:r>
          <w:rPr>
            <w:rStyle w:val="Hipercze"/>
            <w:color w:val="000000"/>
            <w:u w:val="none" w:color="000000"/>
          </w:rPr>
          <w:t>mknot@przeclaw.org</w:t>
        </w:r>
      </w:hyperlink>
      <w:r>
        <w:rPr>
          <w:color w:val="000000"/>
        </w:rPr>
        <w:t> </w:t>
      </w:r>
      <w:r>
        <w:rPr>
          <w:b/>
          <w:i/>
          <w:color w:val="000000"/>
          <w:u w:color="000000"/>
        </w:rPr>
        <w:t>.</w:t>
      </w:r>
    </w:p>
    <w:p w:rsidR="009B3C6A" w:rsidRDefault="009B3C6A" w:rsidP="009B3C6A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i/>
          <w:color w:val="000000"/>
          <w:u w:color="000000"/>
        </w:rPr>
        <w:br w:type="page"/>
      </w:r>
      <w:r>
        <w:rPr>
          <w:b/>
          <w:color w:val="000000"/>
          <w:u w:color="000000"/>
        </w:rPr>
        <w:lastRenderedPageBreak/>
        <w:t>KLAUZULA INFORMACYJNA</w:t>
      </w:r>
    </w:p>
    <w:p w:rsidR="009B3C6A" w:rsidRDefault="009B3C6A" w:rsidP="009B3C6A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Na podstawie art. 13 ust. 1 i ust. 2 </w:t>
      </w:r>
      <w:r>
        <w:rPr>
          <w:b/>
          <w:color w:val="000000"/>
          <w:u w:color="000000"/>
        </w:rPr>
        <w:t>Rozporządzenia Parlamentu Europejskiego i Rady (UE) 2016/679</w:t>
      </w:r>
      <w:r>
        <w:rPr>
          <w:color w:val="000000"/>
          <w:u w:color="000000"/>
        </w:rPr>
        <w:t xml:space="preserve"> z dnia 27 kwietnia 2016 r. w sprawie ochrony osób fizycznych w związku z przetwarzaniem danych osobowych informujemy, iż: </w:t>
      </w:r>
    </w:p>
    <w:p w:rsidR="009B3C6A" w:rsidRDefault="009B3C6A" w:rsidP="009B3C6A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Państwa danych osobowych przetwarzanych w </w:t>
      </w:r>
      <w:r>
        <w:rPr>
          <w:b/>
          <w:color w:val="000000"/>
          <w:u w:color="000000"/>
        </w:rPr>
        <w:t xml:space="preserve">Urzędzie Miejskim w  Przecławiu </w:t>
      </w:r>
      <w:r>
        <w:rPr>
          <w:color w:val="000000"/>
          <w:u w:color="000000"/>
        </w:rPr>
        <w:t>jest</w:t>
      </w:r>
      <w:r>
        <w:rPr>
          <w:b/>
          <w:color w:val="000000"/>
          <w:u w:color="000000"/>
        </w:rPr>
        <w:t xml:space="preserve">  Gmina Przecław </w:t>
      </w:r>
      <w:r>
        <w:rPr>
          <w:color w:val="000000"/>
          <w:u w:color="000000"/>
        </w:rPr>
        <w:t>reprezentowana przez</w:t>
      </w:r>
      <w:r>
        <w:rPr>
          <w:b/>
          <w:color w:val="000000"/>
          <w:u w:color="000000"/>
        </w:rPr>
        <w:t xml:space="preserve"> Burmistrza Przecławia, </w:t>
      </w:r>
      <w:r>
        <w:rPr>
          <w:color w:val="000000"/>
          <w:u w:color="000000"/>
        </w:rPr>
        <w:t xml:space="preserve">z siedzibą:  ul. Kilińskiego 7, 39-320 Przecław, Tel. 17 58-13-119 </w:t>
      </w:r>
    </w:p>
    <w:p w:rsidR="009B3C6A" w:rsidRDefault="009B3C6A" w:rsidP="009B3C6A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sprawach z zakresu ochrony danych osobowych mogą Państwo kontaktować się z Inspektorem Ochrony Danych pod adresem e-mail: spiecuch@przeclaw.org</w:t>
      </w:r>
    </w:p>
    <w:p w:rsidR="009B3C6A" w:rsidRDefault="009B3C6A" w:rsidP="009B3C6A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Administrator danych osobowych – Burmistrz Przecławia - przetwarza Państwa dane osobowe na podstawie obowiązujących przepisów prawa.</w:t>
      </w:r>
    </w:p>
    <w:p w:rsidR="009B3C6A" w:rsidRDefault="009B3C6A" w:rsidP="009B3C6A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Dane osobowe będą przetwarzane w celu przeprowadzenia konsultacji projektu Programu współpracy Gminy Przecław z organizacjami pozarządowymi oraz innymi podmiotami prowadzącymi działalność pożytku publicznego na 2020 rok.</w:t>
      </w:r>
    </w:p>
    <w:p w:rsidR="009B3C6A" w:rsidRDefault="009B3C6A" w:rsidP="009B3C6A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Dane osobowe będą przetwarzane przez okres niezbędny do realizacji ww. celu z uwzględnieniem okresów przechowywania określonych w przepisach odrębnych, w tym przepisów archiwalnych.</w:t>
      </w:r>
    </w:p>
    <w:p w:rsidR="009B3C6A" w:rsidRDefault="009B3C6A" w:rsidP="009B3C6A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Odbiorcą Państwa danych będą podmioty upoważnione przez Administratora danych osobowych.</w:t>
      </w:r>
    </w:p>
    <w:p w:rsidR="009B3C6A" w:rsidRDefault="009B3C6A" w:rsidP="009B3C6A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Osoba, której dane dotyczą ma prawo do:</w:t>
      </w:r>
    </w:p>
    <w:p w:rsidR="009B3C6A" w:rsidRDefault="009B3C6A" w:rsidP="009B3C6A">
      <w:pPr>
        <w:keepLines/>
        <w:spacing w:before="120" w:after="120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dostępu do treści swoich danych oraz możliwości ich poprawiania, sprostowania, ograniczenia przetwarzania,  a  także - w przypadkach przewidzianych prawem - prawo do usunięcia danych, prawo do przenoszenia danych oraz prawo do wniesienia sprzeciwu wobec przetwarzania Państwa danych.</w:t>
      </w:r>
    </w:p>
    <w:p w:rsidR="009B3C6A" w:rsidRDefault="009B3C6A" w:rsidP="009B3C6A">
      <w:pPr>
        <w:keepLines/>
        <w:spacing w:before="120" w:after="120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wniesienia skargi do organu nadzorczego w przypadku gdy przetwarzanie danych odbywa się z naruszeniem przepisów powyższego rozporządzenia tj. Prezesa Ochrony Danych Osobowych, ul. Stawki 2, 00-193 Warszawa.</w:t>
      </w:r>
    </w:p>
    <w:p w:rsidR="009B3C6A" w:rsidRDefault="009B3C6A" w:rsidP="009B3C6A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Przetwarzanie danych osobowych odbywa się na podstawie zgody osoby, której dane dotyczą, podanie danych osobowych Administratorowi ma charakter dobrowolny.</w:t>
      </w:r>
    </w:p>
    <w:p w:rsidR="009B3C6A" w:rsidRDefault="009B3C6A" w:rsidP="009B3C6A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Zgoda na przetwarzanie może być cofnięta w każdym momencie, bez wpływu na zgodność z prawem przetwarzania, którego dokonano na podstawie zgody przed jej cofnięciem.</w:t>
      </w:r>
    </w:p>
    <w:p w:rsidR="009B3C6A" w:rsidRDefault="009B3C6A" w:rsidP="009B3C6A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KLAUZULA ZGODY</w:t>
      </w:r>
    </w:p>
    <w:p w:rsidR="009B3C6A" w:rsidRDefault="009B3C6A" w:rsidP="009B3C6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Wyrażam zgodę na przetwarzanie przez Burmistrza Przecławia moich danych osobowych  zamieszczonych w formularzu w celu przeprowadzenia konsultacji projektu Programu współpracy Gminy Przecław z organizacjami pozarządowymi oraz innymi podmiotami prowadzącymi działalność pożytku publicznego na 2020 rok.</w:t>
      </w:r>
    </w:p>
    <w:p w:rsidR="009B3C6A" w:rsidRDefault="009B3C6A" w:rsidP="009B3C6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Zostałem(</w:t>
      </w:r>
      <w:proofErr w:type="spellStart"/>
      <w:r>
        <w:rPr>
          <w:color w:val="000000"/>
          <w:u w:color="000000"/>
        </w:rPr>
        <w:t>am</w:t>
      </w:r>
      <w:proofErr w:type="spellEnd"/>
      <w:r>
        <w:rPr>
          <w:color w:val="000000"/>
          <w:u w:color="000000"/>
        </w:rPr>
        <w:t>) poinformowany(a) o moich prawach i obowiązkach. Przyjmuję do wiadomości, iż podanie przeze mnie danych osobowych jest dobrowolne.</w:t>
      </w:r>
    </w:p>
    <w:p w:rsidR="009B3C6A" w:rsidRDefault="009B3C6A" w:rsidP="009B3C6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                                                                          ................................................</w:t>
      </w:r>
    </w:p>
    <w:p w:rsidR="00F31E7D" w:rsidRDefault="009B3C6A" w:rsidP="009B3C6A">
      <w:r>
        <w:rPr>
          <w:i/>
          <w:color w:val="000000"/>
          <w:u w:color="000000"/>
        </w:rPr>
        <w:t xml:space="preserve"> (miejscowość i data)</w:t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  <w:t xml:space="preserve">                                                              (</w:t>
      </w:r>
      <w:bookmarkStart w:id="0" w:name="_GoBack"/>
      <w:bookmarkEnd w:id="0"/>
    </w:p>
    <w:sectPr w:rsidR="00F31E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C6A"/>
    <w:rsid w:val="004214AA"/>
    <w:rsid w:val="004878A4"/>
    <w:rsid w:val="005A1958"/>
    <w:rsid w:val="005B3853"/>
    <w:rsid w:val="009B3C6A"/>
    <w:rsid w:val="00A97875"/>
    <w:rsid w:val="00C67A96"/>
    <w:rsid w:val="00CD38CD"/>
    <w:rsid w:val="00D035AD"/>
    <w:rsid w:val="00D6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DB4089-B09C-4698-B872-EAD6517DF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C6A"/>
    <w:pPr>
      <w:spacing w:after="0" w:line="240" w:lineRule="auto"/>
      <w:jc w:val="both"/>
    </w:pPr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9B3C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knot@przeclaw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1</cp:revision>
  <dcterms:created xsi:type="dcterms:W3CDTF">2019-09-12T13:02:00Z</dcterms:created>
  <dcterms:modified xsi:type="dcterms:W3CDTF">2019-09-12T13:02:00Z</dcterms:modified>
</cp:coreProperties>
</file>