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006" w:rsidRDefault="005A3006" w:rsidP="007B5945">
      <w:pPr>
        <w:tabs>
          <w:tab w:val="center" w:pos="1418"/>
          <w:tab w:val="right" w:pos="9072"/>
        </w:tabs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pl-PL"/>
        </w:rPr>
        <w:drawing>
          <wp:inline distT="0" distB="0" distL="0" distR="0" wp14:anchorId="318151C6">
            <wp:extent cx="2505710" cy="841375"/>
            <wp:effectExtent l="0" t="0" r="889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4BB6" w:rsidRPr="00FE4BB6" w:rsidRDefault="00FE4BB6" w:rsidP="00FE4BB6">
      <w:pPr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E4BB6">
        <w:rPr>
          <w:rFonts w:ascii="Times New Roman" w:eastAsia="Times New Roman" w:hAnsi="Times New Roman"/>
          <w:sz w:val="24"/>
          <w:szCs w:val="24"/>
          <w:lang w:eastAsia="pl-PL"/>
        </w:rPr>
        <w:object w:dxaOrig="174" w:dyaOrig="1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7.25pt" o:ole="" fillcolor="window">
            <v:imagedata r:id="rId8" o:title=""/>
          </v:shape>
          <o:OLEObject Type="Embed" ProgID="CDraw" ShapeID="_x0000_i1025" DrawAspect="Content" ObjectID="_1703999805" r:id="rId9">
            <o:FieldCodes>\s \* mergeformat</o:FieldCodes>
          </o:OLEObject>
        </w:object>
      </w:r>
    </w:p>
    <w:p w:rsidR="00FE4BB6" w:rsidRPr="00FE4BB6" w:rsidRDefault="00FE4BB6" w:rsidP="00FE4BB6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E4BB6">
        <w:rPr>
          <w:rFonts w:ascii="Times New Roman" w:eastAsia="Times New Roman" w:hAnsi="Times New Roman"/>
          <w:b/>
          <w:sz w:val="28"/>
          <w:szCs w:val="24"/>
          <w:lang w:eastAsia="pl-PL"/>
        </w:rPr>
        <w:t>WOJEWODA PODKARPACKI</w:t>
      </w:r>
      <w:r w:rsidRPr="00FE4BB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FE4BB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FE4BB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FE4BB6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Rzeszów,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BD58C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FE4BB6"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="00BD58CD">
        <w:rPr>
          <w:rFonts w:ascii="Times New Roman" w:eastAsia="Times New Roman" w:hAnsi="Times New Roman"/>
          <w:sz w:val="24"/>
          <w:szCs w:val="24"/>
          <w:lang w:eastAsia="pl-PL"/>
        </w:rPr>
        <w:t>01</w:t>
      </w:r>
      <w:r w:rsidR="00C14BD1"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="00BD58CD">
        <w:rPr>
          <w:rFonts w:ascii="Times New Roman" w:eastAsia="Times New Roman" w:hAnsi="Times New Roman"/>
          <w:sz w:val="24"/>
          <w:szCs w:val="24"/>
          <w:lang w:eastAsia="pl-PL"/>
        </w:rPr>
        <w:t>12</w:t>
      </w:r>
    </w:p>
    <w:p w:rsidR="00FE4BB6" w:rsidRPr="00FE4BB6" w:rsidRDefault="00FE4BB6" w:rsidP="00FE4BB6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E4BB6">
        <w:rPr>
          <w:rFonts w:ascii="Times New Roman" w:eastAsia="Times New Roman" w:hAnsi="Times New Roman"/>
          <w:sz w:val="24"/>
          <w:szCs w:val="24"/>
          <w:lang w:eastAsia="pl-PL"/>
        </w:rPr>
        <w:t xml:space="preserve">     ul. Grunwaldzka 15</w:t>
      </w:r>
    </w:p>
    <w:p w:rsidR="00FE4BB6" w:rsidRPr="00FE4BB6" w:rsidRDefault="00FE4BB6" w:rsidP="00FE4BB6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E4BB6">
        <w:rPr>
          <w:rFonts w:ascii="Times New Roman" w:eastAsia="Times New Roman" w:hAnsi="Times New Roman"/>
          <w:sz w:val="24"/>
          <w:szCs w:val="24"/>
          <w:lang w:eastAsia="pl-PL"/>
        </w:rPr>
        <w:t xml:space="preserve">       35-959 Rzeszów</w:t>
      </w:r>
      <w:r w:rsidRPr="00FE4BB6">
        <w:rPr>
          <w:rFonts w:ascii="Garamond" w:eastAsia="Arial Unicode MS" w:hAnsi="Garamond" w:cs="Monotype Corsiva"/>
          <w:bCs/>
          <w:sz w:val="24"/>
          <w:szCs w:val="24"/>
          <w:lang w:eastAsia="pl-PL"/>
        </w:rPr>
        <w:tab/>
      </w:r>
    </w:p>
    <w:p w:rsidR="00FE4BB6" w:rsidRPr="00FE4BB6" w:rsidRDefault="00FE4BB6" w:rsidP="00FE4BB6">
      <w:pPr>
        <w:ind w:right="5103"/>
        <w:rPr>
          <w:rFonts w:ascii="Garamond" w:eastAsia="Times New Roman" w:hAnsi="Garamond"/>
          <w:sz w:val="16"/>
          <w:szCs w:val="16"/>
          <w:lang w:eastAsia="pl-PL"/>
        </w:rPr>
      </w:pPr>
      <w:r w:rsidRPr="00FE4BB6">
        <w:rPr>
          <w:rFonts w:ascii="Garamond" w:eastAsia="Times New Roman" w:hAnsi="Garamond"/>
          <w:sz w:val="16"/>
          <w:szCs w:val="16"/>
          <w:lang w:eastAsia="pl-PL"/>
        </w:rPr>
        <w:t xml:space="preserve">     </w:t>
      </w:r>
      <w:r w:rsidRPr="00FE4BB6">
        <w:rPr>
          <w:rFonts w:ascii="Garamond" w:eastAsia="Times New Roman" w:hAnsi="Garamond"/>
          <w:sz w:val="16"/>
          <w:szCs w:val="16"/>
          <w:lang w:eastAsia="pl-PL"/>
        </w:rPr>
        <w:tab/>
      </w:r>
      <w:r w:rsidRPr="00FE4BB6">
        <w:rPr>
          <w:rFonts w:ascii="Garamond" w:eastAsia="Times New Roman" w:hAnsi="Garamond"/>
          <w:sz w:val="16"/>
          <w:szCs w:val="16"/>
          <w:lang w:eastAsia="pl-PL"/>
        </w:rPr>
        <w:tab/>
      </w:r>
      <w:r w:rsidRPr="00FE4BB6">
        <w:rPr>
          <w:rFonts w:ascii="Garamond" w:eastAsia="Times New Roman" w:hAnsi="Garamond"/>
          <w:sz w:val="16"/>
          <w:szCs w:val="16"/>
          <w:lang w:eastAsia="pl-PL"/>
        </w:rPr>
        <w:tab/>
      </w:r>
      <w:r w:rsidRPr="00FE4BB6">
        <w:rPr>
          <w:rFonts w:ascii="Garamond" w:eastAsia="Arial Unicode MS" w:hAnsi="Garamond" w:cs="Monotype Corsiva"/>
          <w:bCs/>
          <w:sz w:val="16"/>
          <w:szCs w:val="16"/>
          <w:lang w:eastAsia="pl-PL"/>
        </w:rPr>
        <w:t xml:space="preserve"> </w:t>
      </w:r>
    </w:p>
    <w:p w:rsidR="00615B68" w:rsidRDefault="00D9174F" w:rsidP="00FE4BB6">
      <w:pPr>
        <w:tabs>
          <w:tab w:val="center" w:pos="1418"/>
          <w:tab w:val="right" w:pos="9072"/>
        </w:tabs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                </w:t>
      </w:r>
      <w:r w:rsidR="00F25993">
        <w:rPr>
          <w:rFonts w:ascii="Times New Roman" w:eastAsia="Times New Roman" w:hAnsi="Times New Roman"/>
          <w:sz w:val="24"/>
          <w:szCs w:val="24"/>
          <w:lang w:eastAsia="pl-PL"/>
        </w:rPr>
        <w:t>BW-I.042.1.2</w:t>
      </w:r>
      <w:r w:rsidR="00BD58CD" w:rsidRPr="00BD58CD">
        <w:rPr>
          <w:rFonts w:ascii="Times New Roman" w:eastAsia="Times New Roman" w:hAnsi="Times New Roman"/>
          <w:sz w:val="24"/>
          <w:szCs w:val="24"/>
          <w:lang w:eastAsia="pl-PL"/>
        </w:rPr>
        <w:t>.2022</w:t>
      </w:r>
      <w:r w:rsidR="00FE4BB6" w:rsidRPr="00FE4BB6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     </w:t>
      </w:r>
    </w:p>
    <w:p w:rsidR="00FE4BB6" w:rsidRPr="00A26AED" w:rsidRDefault="00FE4BB6" w:rsidP="007B5945">
      <w:pPr>
        <w:tabs>
          <w:tab w:val="center" w:pos="1418"/>
          <w:tab w:val="right" w:pos="9072"/>
        </w:tabs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E4BB6"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 w:rsidRPr="00FE4BB6">
        <w:rPr>
          <w:rFonts w:ascii="Times New Roman" w:hAnsi="Times New Roman"/>
          <w:sz w:val="24"/>
          <w:szCs w:val="24"/>
        </w:rPr>
        <w:tab/>
      </w:r>
      <w:r w:rsidRPr="00FE4BB6">
        <w:rPr>
          <w:rFonts w:ascii="Arial" w:eastAsia="Times New Roman" w:hAnsi="Arial" w:cs="Arial"/>
          <w:lang w:eastAsia="pl-PL"/>
        </w:rPr>
        <w:tab/>
      </w:r>
    </w:p>
    <w:p w:rsidR="005D5F54" w:rsidRPr="005D5F54" w:rsidRDefault="005D5F54" w:rsidP="005D5F54">
      <w:pPr>
        <w:autoSpaceDE w:val="0"/>
        <w:autoSpaceDN w:val="0"/>
        <w:adjustRightInd w:val="0"/>
        <w:ind w:left="4962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D5F54">
        <w:rPr>
          <w:rFonts w:ascii="Times New Roman" w:hAnsi="Times New Roman"/>
          <w:b/>
          <w:bCs/>
          <w:color w:val="000000"/>
          <w:sz w:val="24"/>
          <w:szCs w:val="24"/>
        </w:rPr>
        <w:t xml:space="preserve">Panie/ Panowie </w:t>
      </w:r>
    </w:p>
    <w:p w:rsidR="005D5F54" w:rsidRPr="005D5F54" w:rsidRDefault="005D5F54" w:rsidP="005D5F54">
      <w:pPr>
        <w:autoSpaceDE w:val="0"/>
        <w:autoSpaceDN w:val="0"/>
        <w:adjustRightInd w:val="0"/>
        <w:ind w:left="4962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D5F54">
        <w:rPr>
          <w:rFonts w:ascii="Times New Roman" w:hAnsi="Times New Roman"/>
          <w:b/>
          <w:bCs/>
          <w:color w:val="000000"/>
          <w:sz w:val="24"/>
          <w:szCs w:val="24"/>
        </w:rPr>
        <w:t xml:space="preserve">Starostowie Powiatów, </w:t>
      </w:r>
    </w:p>
    <w:p w:rsidR="005D5F54" w:rsidRPr="005D5F54" w:rsidRDefault="005D5F54" w:rsidP="005D5F54">
      <w:pPr>
        <w:autoSpaceDE w:val="0"/>
        <w:autoSpaceDN w:val="0"/>
        <w:adjustRightInd w:val="0"/>
        <w:ind w:left="4962"/>
        <w:rPr>
          <w:rFonts w:ascii="Times New Roman" w:hAnsi="Times New Roman"/>
          <w:color w:val="000000"/>
          <w:sz w:val="24"/>
          <w:szCs w:val="24"/>
        </w:rPr>
      </w:pPr>
      <w:r w:rsidRPr="005D5F54">
        <w:rPr>
          <w:rFonts w:ascii="Times New Roman" w:hAnsi="Times New Roman"/>
          <w:b/>
          <w:bCs/>
          <w:color w:val="000000"/>
          <w:sz w:val="24"/>
          <w:szCs w:val="24"/>
        </w:rPr>
        <w:t xml:space="preserve">Prezydenci Miast, </w:t>
      </w:r>
    </w:p>
    <w:p w:rsidR="005D5F54" w:rsidRPr="005D5F54" w:rsidRDefault="005D5F54" w:rsidP="005D5F54">
      <w:pPr>
        <w:autoSpaceDE w:val="0"/>
        <w:autoSpaceDN w:val="0"/>
        <w:adjustRightInd w:val="0"/>
        <w:ind w:left="4962"/>
        <w:rPr>
          <w:rFonts w:ascii="Times New Roman" w:hAnsi="Times New Roman"/>
          <w:color w:val="000000"/>
          <w:sz w:val="24"/>
          <w:szCs w:val="24"/>
        </w:rPr>
      </w:pPr>
      <w:r w:rsidRPr="005D5F54">
        <w:rPr>
          <w:rFonts w:ascii="Times New Roman" w:hAnsi="Times New Roman"/>
          <w:b/>
          <w:bCs/>
          <w:color w:val="000000"/>
          <w:sz w:val="24"/>
          <w:szCs w:val="24"/>
        </w:rPr>
        <w:t xml:space="preserve">Burmistrzowie Miast i Gmin, </w:t>
      </w:r>
    </w:p>
    <w:p w:rsidR="007B5945" w:rsidRDefault="005D5F54" w:rsidP="005D5F54">
      <w:pPr>
        <w:tabs>
          <w:tab w:val="left" w:pos="5103"/>
          <w:tab w:val="left" w:pos="6663"/>
        </w:tabs>
        <w:ind w:left="4962"/>
        <w:jc w:val="both"/>
        <w:rPr>
          <w:rFonts w:ascii="Times New Roman" w:eastAsia="Arial Unicode MS" w:hAnsi="Times New Roman"/>
          <w:b/>
          <w:sz w:val="24"/>
          <w:szCs w:val="24"/>
          <w:lang w:eastAsia="pl-PL"/>
        </w:rPr>
      </w:pPr>
      <w:r w:rsidRPr="005D5F54">
        <w:rPr>
          <w:rFonts w:ascii="Times New Roman" w:hAnsi="Times New Roman"/>
          <w:b/>
          <w:bCs/>
          <w:sz w:val="24"/>
          <w:szCs w:val="24"/>
        </w:rPr>
        <w:t>Wójtowie Gmin</w:t>
      </w:r>
      <w:r w:rsidRPr="005D5F54">
        <w:rPr>
          <w:rFonts w:ascii="Times New Roman" w:eastAsia="Arial Unicode MS" w:hAnsi="Times New Roman"/>
          <w:b/>
          <w:sz w:val="24"/>
          <w:szCs w:val="24"/>
          <w:lang w:eastAsia="pl-PL"/>
        </w:rPr>
        <w:tab/>
      </w:r>
      <w:r w:rsidR="007B5945">
        <w:rPr>
          <w:rFonts w:ascii="Times New Roman" w:eastAsia="Arial Unicode MS" w:hAnsi="Times New Roman"/>
          <w:b/>
          <w:sz w:val="24"/>
          <w:szCs w:val="24"/>
          <w:lang w:eastAsia="pl-PL"/>
        </w:rPr>
        <w:tab/>
      </w:r>
      <w:r w:rsidR="007B5945">
        <w:rPr>
          <w:rFonts w:ascii="Times New Roman" w:eastAsia="Arial Unicode MS" w:hAnsi="Times New Roman"/>
          <w:b/>
          <w:sz w:val="24"/>
          <w:szCs w:val="24"/>
          <w:lang w:eastAsia="pl-PL"/>
        </w:rPr>
        <w:tab/>
      </w:r>
      <w:r w:rsidR="007B5945">
        <w:rPr>
          <w:rFonts w:ascii="Times New Roman" w:eastAsia="Arial Unicode MS" w:hAnsi="Times New Roman"/>
          <w:b/>
          <w:sz w:val="24"/>
          <w:szCs w:val="24"/>
          <w:lang w:eastAsia="pl-PL"/>
        </w:rPr>
        <w:tab/>
      </w:r>
    </w:p>
    <w:p w:rsidR="00BB0F1A" w:rsidRPr="006F4B5C" w:rsidRDefault="00BB0F1A" w:rsidP="006F4B5C">
      <w:pPr>
        <w:spacing w:after="200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F4B5C">
        <w:rPr>
          <w:rFonts w:ascii="Times New Roman" w:eastAsia="Times New Roman" w:hAnsi="Times New Roman"/>
          <w:i/>
          <w:sz w:val="24"/>
          <w:szCs w:val="24"/>
          <w:lang w:eastAsia="pl-PL"/>
        </w:rPr>
        <w:t>Szanowni Państwo,</w:t>
      </w:r>
    </w:p>
    <w:p w:rsidR="00F25993" w:rsidRPr="00F25993" w:rsidRDefault="00615B68" w:rsidP="00F25993">
      <w:pPr>
        <w:spacing w:after="200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BB0F1A" w:rsidRPr="00BB0F1A">
        <w:rPr>
          <w:rFonts w:ascii="Times New Roman" w:eastAsia="Times New Roman" w:hAnsi="Times New Roman"/>
          <w:sz w:val="24"/>
          <w:szCs w:val="24"/>
          <w:lang w:eastAsia="pl-PL"/>
        </w:rPr>
        <w:t xml:space="preserve">przejmie </w:t>
      </w:r>
      <w:r w:rsidR="00F25993">
        <w:rPr>
          <w:rFonts w:ascii="Times New Roman" w:eastAsia="Times New Roman" w:hAnsi="Times New Roman"/>
          <w:sz w:val="24"/>
          <w:szCs w:val="24"/>
          <w:lang w:eastAsia="pl-PL"/>
        </w:rPr>
        <w:t xml:space="preserve">informuję, że Narodowy Instytut Dziedzictwa </w:t>
      </w:r>
      <w:r w:rsidR="00F25993" w:rsidRPr="00F25993">
        <w:rPr>
          <w:rFonts w:ascii="Times New Roman" w:eastAsia="Times New Roman" w:hAnsi="Times New Roman"/>
          <w:sz w:val="24"/>
          <w:szCs w:val="24"/>
          <w:lang w:eastAsia="pl-PL"/>
        </w:rPr>
        <w:t xml:space="preserve">rozpoczął nabór zgłoszeń do </w:t>
      </w:r>
      <w:r w:rsidR="00F25993" w:rsidRPr="00F25993">
        <w:rPr>
          <w:rFonts w:ascii="Times New Roman" w:eastAsia="Times New Roman" w:hAnsi="Times New Roman"/>
          <w:b/>
          <w:sz w:val="24"/>
          <w:szCs w:val="24"/>
          <w:lang w:eastAsia="pl-PL"/>
        </w:rPr>
        <w:t>konkursu „Zabytek Zadbany”</w:t>
      </w:r>
      <w:r w:rsidR="00F25993" w:rsidRPr="00F25993">
        <w:rPr>
          <w:rFonts w:ascii="Times New Roman" w:eastAsia="Times New Roman" w:hAnsi="Times New Roman"/>
          <w:sz w:val="24"/>
          <w:szCs w:val="24"/>
          <w:lang w:eastAsia="pl-PL"/>
        </w:rPr>
        <w:t xml:space="preserve"> Ministra Kultury i Dziedzictwa Narodowego. Celem konkursu jest promocja opieki nad zabytkami, w tym popularyzowanie najlepszych wzorów konserwacji, utrzymania i zagospo</w:t>
      </w:r>
      <w:r w:rsidR="00F25993">
        <w:rPr>
          <w:rFonts w:ascii="Times New Roman" w:eastAsia="Times New Roman" w:hAnsi="Times New Roman"/>
          <w:sz w:val="24"/>
          <w:szCs w:val="24"/>
          <w:lang w:eastAsia="pl-PL"/>
        </w:rPr>
        <w:t>darowania obiektów zabytkowych.</w:t>
      </w:r>
    </w:p>
    <w:p w:rsidR="00F25993" w:rsidRPr="00F25993" w:rsidRDefault="00F25993" w:rsidP="00F25993">
      <w:pPr>
        <w:spacing w:after="200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Zgłoszenia można nadsyłać do </w:t>
      </w:r>
      <w:r w:rsidRPr="00F25993">
        <w:rPr>
          <w:rFonts w:ascii="Times New Roman" w:eastAsia="Times New Roman" w:hAnsi="Times New Roman"/>
          <w:b/>
          <w:sz w:val="24"/>
          <w:szCs w:val="24"/>
          <w:lang w:eastAsia="pl-PL"/>
        </w:rPr>
        <w:t>31 stycznia 2022 roku.</w:t>
      </w:r>
    </w:p>
    <w:p w:rsidR="00F25993" w:rsidRPr="00F25993" w:rsidRDefault="00F25993" w:rsidP="00F25993">
      <w:pPr>
        <w:spacing w:after="200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5993">
        <w:rPr>
          <w:rFonts w:ascii="Times New Roman" w:eastAsia="Times New Roman" w:hAnsi="Times New Roman"/>
          <w:sz w:val="24"/>
          <w:szCs w:val="24"/>
          <w:lang w:eastAsia="pl-PL"/>
        </w:rPr>
        <w:t>W załączeniu przesyłam informacje o konkursie wraz z wyjaśnioną procedurą oceny, regulaminem oraz niezbędnymi formularzami, które należy wypełnić w celu zgłoszenia obiek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tu.</w:t>
      </w:r>
    </w:p>
    <w:p w:rsidR="00F25993" w:rsidRPr="00F25993" w:rsidRDefault="00F25993" w:rsidP="00F25993">
      <w:pPr>
        <w:spacing w:after="200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5993">
        <w:rPr>
          <w:rFonts w:ascii="Times New Roman" w:eastAsia="Times New Roman" w:hAnsi="Times New Roman"/>
          <w:sz w:val="24"/>
          <w:szCs w:val="24"/>
          <w:lang w:eastAsia="pl-PL"/>
        </w:rPr>
        <w:t>Uprzejmie proszę o zamieszczenie informacji o konkursie w Państwa mediach społecznościowych i/lub na stronie internetowej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F2599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Pr="00F25993">
        <w:rPr>
          <w:rFonts w:ascii="Times New Roman" w:eastAsia="Times New Roman" w:hAnsi="Times New Roman"/>
          <w:sz w:val="24"/>
          <w:szCs w:val="24"/>
          <w:lang w:eastAsia="pl-PL"/>
        </w:rPr>
        <w:t>by informacja miała szeroki zasięg wśród prywatnych właścicieli, zarządców i posiadaczy 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biektów zabytkowej architektury.</w:t>
      </w:r>
      <w:r w:rsidRPr="00F2599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6F4B5C" w:rsidRDefault="00F25993" w:rsidP="00F25993">
      <w:pPr>
        <w:spacing w:after="200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25993">
        <w:rPr>
          <w:rFonts w:ascii="Times New Roman" w:eastAsia="Times New Roman" w:hAnsi="Times New Roman"/>
          <w:sz w:val="24"/>
          <w:szCs w:val="24"/>
          <w:lang w:eastAsia="pl-PL"/>
        </w:rPr>
        <w:t xml:space="preserve">Szczegółowe informacje dotyczące tegorocznej edycji konkursu Zabytek Zadbany można znaleźć na stronie Narodowego  Instytutu Dziedzictwa </w:t>
      </w:r>
      <w:hyperlink r:id="rId10" w:history="1">
        <w:r w:rsidRPr="00747CE6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https://nid.pl/konkursy/zabytek-zadbany/</w:t>
        </w:r>
      </w:hyperlink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6F4B5C" w:rsidRDefault="006F4B5C" w:rsidP="006F4B5C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F25993" w:rsidRPr="006F4B5C" w:rsidRDefault="00F25993" w:rsidP="006F4B5C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BB0F1A" w:rsidRPr="006F4B5C" w:rsidRDefault="00BB0F1A" w:rsidP="00BB0F1A">
      <w:pPr>
        <w:autoSpaceDE w:val="0"/>
        <w:autoSpaceDN w:val="0"/>
        <w:adjustRightInd w:val="0"/>
        <w:spacing w:line="276" w:lineRule="auto"/>
        <w:ind w:left="2832" w:firstLine="708"/>
        <w:rPr>
          <w:rFonts w:ascii="Times New Roman" w:eastAsiaTheme="minorHAnsi" w:hAnsi="Times New Roman"/>
          <w:i/>
          <w:color w:val="000000"/>
          <w:sz w:val="24"/>
          <w:szCs w:val="24"/>
        </w:rPr>
      </w:pPr>
      <w:r w:rsidRPr="006F4B5C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Z wyrazami szacunku </w:t>
      </w:r>
    </w:p>
    <w:p w:rsidR="00BB0F1A" w:rsidRDefault="00BB0F1A" w:rsidP="00A26AED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6F4B5C" w:rsidRPr="00BB0F1A" w:rsidRDefault="006F4B5C" w:rsidP="00A26AED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BB0F1A" w:rsidRPr="00BB0F1A" w:rsidRDefault="00BB0F1A" w:rsidP="00A26AED">
      <w:pPr>
        <w:autoSpaceDE w:val="0"/>
        <w:autoSpaceDN w:val="0"/>
        <w:adjustRightInd w:val="0"/>
        <w:ind w:left="354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B0F1A">
        <w:rPr>
          <w:rFonts w:ascii="Times New Roman" w:eastAsiaTheme="minorHAnsi" w:hAnsi="Times New Roman"/>
          <w:color w:val="000000"/>
          <w:sz w:val="24"/>
          <w:szCs w:val="24"/>
        </w:rPr>
        <w:t xml:space="preserve">Pełnomocnik Wojewody Podkarpackiego ds. Społeczeństwa Obywatelskiego </w:t>
      </w:r>
    </w:p>
    <w:p w:rsidR="00BB0F1A" w:rsidRPr="00BB0F1A" w:rsidRDefault="00BB0F1A" w:rsidP="00BB0F1A">
      <w:pPr>
        <w:autoSpaceDE w:val="0"/>
        <w:autoSpaceDN w:val="0"/>
        <w:adjustRightInd w:val="0"/>
        <w:ind w:left="3540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BB0F1A" w:rsidRPr="00BB0F1A" w:rsidRDefault="00BB0F1A" w:rsidP="00BB0F1A">
      <w:pPr>
        <w:autoSpaceDE w:val="0"/>
        <w:autoSpaceDN w:val="0"/>
        <w:adjustRightInd w:val="0"/>
        <w:ind w:left="3540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BB0F1A" w:rsidRPr="00BB0F1A" w:rsidRDefault="00BB0F1A" w:rsidP="00BB0F1A">
      <w:pPr>
        <w:tabs>
          <w:tab w:val="center" w:pos="6732"/>
        </w:tabs>
        <w:spacing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B0F1A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Z up. WOJEWODY PODKARPACKIEGO</w:t>
      </w:r>
    </w:p>
    <w:p w:rsidR="00BB0F1A" w:rsidRPr="00BB0F1A" w:rsidRDefault="00BB0F1A" w:rsidP="00BB0F1A">
      <w:pPr>
        <w:tabs>
          <w:tab w:val="center" w:pos="6732"/>
        </w:tabs>
        <w:spacing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B0F1A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(-)</w:t>
      </w:r>
    </w:p>
    <w:p w:rsidR="00BB0F1A" w:rsidRPr="00BB0F1A" w:rsidRDefault="00BB0F1A" w:rsidP="00BB0F1A">
      <w:pPr>
        <w:tabs>
          <w:tab w:val="center" w:pos="6732"/>
          <w:tab w:val="center" w:pos="7106"/>
        </w:tabs>
        <w:spacing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B0F1A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Karolina Bogusz</w:t>
      </w:r>
    </w:p>
    <w:p w:rsidR="00BB0F1A" w:rsidRPr="00BB0F1A" w:rsidRDefault="00BB0F1A" w:rsidP="00BB0F1A">
      <w:pPr>
        <w:tabs>
          <w:tab w:val="left" w:pos="4678"/>
        </w:tabs>
        <w:spacing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BB0F1A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BB0F1A">
        <w:rPr>
          <w:rFonts w:ascii="Times New Roman" w:eastAsia="Times New Roman" w:hAnsi="Times New Roman"/>
          <w:sz w:val="20"/>
          <w:szCs w:val="20"/>
          <w:lang w:eastAsia="pl-PL"/>
        </w:rPr>
        <w:t>(Podpisano bezpiecznym podpisem elektronicznym)</w:t>
      </w:r>
    </w:p>
    <w:p w:rsidR="00CD08DB" w:rsidRPr="00A659FA" w:rsidRDefault="00CD08DB" w:rsidP="00A659FA">
      <w:pPr>
        <w:pStyle w:val="Default"/>
      </w:pPr>
    </w:p>
    <w:sectPr w:rsidR="00CD08DB" w:rsidRPr="00A659FA" w:rsidSect="00A26AED">
      <w:headerReference w:type="default" r:id="rId11"/>
      <w:footerReference w:type="default" r:id="rId12"/>
      <w:pgSz w:w="11906" w:h="16838"/>
      <w:pgMar w:top="568" w:right="1417" w:bottom="709" w:left="1417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7A8" w:rsidRDefault="008B47A8" w:rsidP="00FE4BB6">
      <w:r>
        <w:separator/>
      </w:r>
    </w:p>
  </w:endnote>
  <w:endnote w:type="continuationSeparator" w:id="0">
    <w:p w:rsidR="008B47A8" w:rsidRDefault="008B47A8" w:rsidP="00FE4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eastAsiaTheme="majorEastAsia" w:hAnsi="Times New Roman"/>
        <w:sz w:val="24"/>
        <w:szCs w:val="24"/>
      </w:rPr>
      <w:id w:val="-843623786"/>
      <w:docPartObj>
        <w:docPartGallery w:val="Page Numbers (Bottom of Page)"/>
        <w:docPartUnique/>
      </w:docPartObj>
    </w:sdtPr>
    <w:sdtEndPr/>
    <w:sdtContent>
      <w:p w:rsidR="00FE4BB6" w:rsidRPr="00FE4BB6" w:rsidRDefault="006F4B5C" w:rsidP="00FE4BB6">
        <w:pPr>
          <w:pStyle w:val="Stopka"/>
          <w:rPr>
            <w:rFonts w:ascii="Times New Roman" w:eastAsiaTheme="majorEastAsia" w:hAnsi="Times New Roman"/>
            <w:sz w:val="24"/>
            <w:szCs w:val="24"/>
          </w:rPr>
        </w:pPr>
        <w:r w:rsidRPr="006F4B5C">
          <w:rPr>
            <w:rFonts w:ascii="Times New Roman" w:eastAsia="Times New Roman" w:hAnsi="Times New Roman"/>
            <w:sz w:val="24"/>
            <w:szCs w:val="24"/>
            <w:lang w:eastAsia="pl-PL"/>
          </w:rPr>
          <w:t>BW-I.042.1.1.2022</w:t>
        </w:r>
        <w:r w:rsidR="00FE4BB6" w:rsidRPr="00FE4BB6">
          <w:rPr>
            <w:rFonts w:ascii="Times New Roman" w:eastAsia="Times New Roman" w:hAnsi="Times New Roman"/>
            <w:i/>
            <w:sz w:val="24"/>
            <w:szCs w:val="24"/>
            <w:lang w:eastAsia="pl-PL"/>
          </w:rPr>
          <w:t xml:space="preserve">      </w:t>
        </w:r>
        <w:r w:rsidR="00FE4BB6">
          <w:rPr>
            <w:rFonts w:ascii="Times New Roman" w:eastAsia="Times New Roman" w:hAnsi="Times New Roman"/>
            <w:i/>
            <w:sz w:val="24"/>
            <w:szCs w:val="24"/>
            <w:lang w:eastAsia="pl-PL"/>
          </w:rPr>
          <w:tab/>
        </w:r>
        <w:r w:rsidR="00FE4BB6">
          <w:rPr>
            <w:rFonts w:ascii="Times New Roman" w:eastAsia="Times New Roman" w:hAnsi="Times New Roman"/>
            <w:i/>
            <w:sz w:val="24"/>
            <w:szCs w:val="24"/>
            <w:lang w:eastAsia="pl-PL"/>
          </w:rPr>
          <w:tab/>
        </w:r>
        <w:r w:rsidR="00FE4BB6" w:rsidRPr="00FE4BB6">
          <w:rPr>
            <w:rFonts w:ascii="Times New Roman" w:eastAsia="Times New Roman" w:hAnsi="Times New Roman"/>
            <w:i/>
            <w:sz w:val="24"/>
            <w:szCs w:val="24"/>
            <w:lang w:eastAsia="pl-PL"/>
          </w:rPr>
          <w:t xml:space="preserve">  </w:t>
        </w:r>
        <w:r w:rsidR="00FE4BB6" w:rsidRPr="00FE4BB6">
          <w:rPr>
            <w:rFonts w:ascii="Times New Roman" w:eastAsiaTheme="majorEastAsia" w:hAnsi="Times New Roman"/>
            <w:sz w:val="24"/>
            <w:szCs w:val="24"/>
          </w:rPr>
          <w:t xml:space="preserve">str. </w:t>
        </w:r>
        <w:r w:rsidR="00FE4BB6" w:rsidRPr="00FE4BB6">
          <w:rPr>
            <w:rFonts w:ascii="Times New Roman" w:eastAsiaTheme="minorEastAsia" w:hAnsi="Times New Roman"/>
            <w:sz w:val="24"/>
            <w:szCs w:val="24"/>
          </w:rPr>
          <w:fldChar w:fldCharType="begin"/>
        </w:r>
        <w:r w:rsidR="00FE4BB6" w:rsidRPr="00FE4BB6">
          <w:rPr>
            <w:rFonts w:ascii="Times New Roman" w:hAnsi="Times New Roman"/>
            <w:sz w:val="24"/>
            <w:szCs w:val="24"/>
          </w:rPr>
          <w:instrText>PAGE    \* MERGEFORMAT</w:instrText>
        </w:r>
        <w:r w:rsidR="00FE4BB6" w:rsidRPr="00FE4BB6">
          <w:rPr>
            <w:rFonts w:ascii="Times New Roman" w:eastAsiaTheme="minorEastAsia" w:hAnsi="Times New Roman"/>
            <w:sz w:val="24"/>
            <w:szCs w:val="24"/>
          </w:rPr>
          <w:fldChar w:fldCharType="separate"/>
        </w:r>
        <w:r w:rsidR="00F25993" w:rsidRPr="00F25993">
          <w:rPr>
            <w:rFonts w:ascii="Times New Roman" w:eastAsiaTheme="majorEastAsia" w:hAnsi="Times New Roman"/>
            <w:noProof/>
            <w:sz w:val="24"/>
            <w:szCs w:val="24"/>
          </w:rPr>
          <w:t>2</w:t>
        </w:r>
        <w:r w:rsidR="00FE4BB6" w:rsidRPr="00FE4BB6">
          <w:rPr>
            <w:rFonts w:ascii="Times New Roman" w:eastAsiaTheme="majorEastAsia" w:hAnsi="Times New Roman"/>
            <w:sz w:val="24"/>
            <w:szCs w:val="24"/>
          </w:rPr>
          <w:fldChar w:fldCharType="end"/>
        </w:r>
        <w:r w:rsidR="00FE4BB6" w:rsidRPr="00FE4BB6">
          <w:rPr>
            <w:rFonts w:ascii="Times New Roman" w:eastAsiaTheme="majorEastAsia" w:hAnsi="Times New Roman"/>
            <w:sz w:val="24"/>
            <w:szCs w:val="24"/>
          </w:rPr>
          <w:t xml:space="preserve"> z 2</w:t>
        </w:r>
      </w:p>
    </w:sdtContent>
  </w:sdt>
  <w:p w:rsidR="00FE4BB6" w:rsidRDefault="00FE4BB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7A8" w:rsidRDefault="008B47A8" w:rsidP="00FE4BB6">
      <w:r>
        <w:separator/>
      </w:r>
    </w:p>
  </w:footnote>
  <w:footnote w:type="continuationSeparator" w:id="0">
    <w:p w:rsidR="008B47A8" w:rsidRDefault="008B47A8" w:rsidP="00FE4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C00" w:rsidRDefault="00920C00">
    <w:pPr>
      <w:pStyle w:val="Nagwek"/>
    </w:pPr>
    <w:r>
      <w:tab/>
    </w:r>
    <w:r>
      <w:tab/>
    </w:r>
    <w:r>
      <w:rPr>
        <w:noProof/>
        <w:lang w:eastAsia="pl-PL"/>
      </w:rPr>
      <w:drawing>
        <wp:inline distT="0" distB="0" distL="0" distR="0" wp14:anchorId="1A70F7E1" wp14:editId="7AE23BDD">
          <wp:extent cx="2505710" cy="841375"/>
          <wp:effectExtent l="0" t="0" r="889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710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F4D48"/>
    <w:multiLevelType w:val="hybridMultilevel"/>
    <w:tmpl w:val="955ED4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90667"/>
    <w:multiLevelType w:val="hybridMultilevel"/>
    <w:tmpl w:val="A600F2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7CD4"/>
    <w:multiLevelType w:val="multilevel"/>
    <w:tmpl w:val="2E4A2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F13FE"/>
    <w:multiLevelType w:val="hybridMultilevel"/>
    <w:tmpl w:val="CA0CAE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A2C18"/>
    <w:multiLevelType w:val="hybridMultilevel"/>
    <w:tmpl w:val="DBB41B3E"/>
    <w:lvl w:ilvl="0" w:tplc="5762E362">
      <w:start w:val="4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2A6F65"/>
    <w:multiLevelType w:val="hybridMultilevel"/>
    <w:tmpl w:val="88F0E6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31A47"/>
    <w:multiLevelType w:val="hybridMultilevel"/>
    <w:tmpl w:val="8EDE7C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26302"/>
    <w:multiLevelType w:val="hybridMultilevel"/>
    <w:tmpl w:val="37C29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A13F5"/>
    <w:multiLevelType w:val="hybridMultilevel"/>
    <w:tmpl w:val="A11E89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56557C"/>
    <w:multiLevelType w:val="hybridMultilevel"/>
    <w:tmpl w:val="63123B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E66AF"/>
    <w:multiLevelType w:val="multilevel"/>
    <w:tmpl w:val="17EC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EB6203"/>
    <w:multiLevelType w:val="hybridMultilevel"/>
    <w:tmpl w:val="D61C6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080F1B"/>
    <w:multiLevelType w:val="hybridMultilevel"/>
    <w:tmpl w:val="62D86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1"/>
  </w:num>
  <w:num w:numId="5">
    <w:abstractNumId w:val="6"/>
  </w:num>
  <w:num w:numId="6">
    <w:abstractNumId w:val="12"/>
  </w:num>
  <w:num w:numId="7">
    <w:abstractNumId w:val="5"/>
  </w:num>
  <w:num w:numId="8">
    <w:abstractNumId w:val="7"/>
  </w:num>
  <w:num w:numId="9">
    <w:abstractNumId w:val="3"/>
  </w:num>
  <w:num w:numId="10">
    <w:abstractNumId w:val="1"/>
  </w:num>
  <w:num w:numId="11">
    <w:abstractNumId w:val="9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0DA"/>
    <w:rsid w:val="00032CB5"/>
    <w:rsid w:val="00051582"/>
    <w:rsid w:val="000F03B7"/>
    <w:rsid w:val="000F5D0D"/>
    <w:rsid w:val="002E36F1"/>
    <w:rsid w:val="00317F6A"/>
    <w:rsid w:val="003A278A"/>
    <w:rsid w:val="004023DF"/>
    <w:rsid w:val="00404AFC"/>
    <w:rsid w:val="005870E0"/>
    <w:rsid w:val="005A3006"/>
    <w:rsid w:val="005B6186"/>
    <w:rsid w:val="005D5F54"/>
    <w:rsid w:val="00615B68"/>
    <w:rsid w:val="0063371A"/>
    <w:rsid w:val="006D122D"/>
    <w:rsid w:val="006F20DA"/>
    <w:rsid w:val="006F4B5C"/>
    <w:rsid w:val="007104B2"/>
    <w:rsid w:val="007B5945"/>
    <w:rsid w:val="007E37C7"/>
    <w:rsid w:val="0088491C"/>
    <w:rsid w:val="008A3E3E"/>
    <w:rsid w:val="008B47A8"/>
    <w:rsid w:val="00920C00"/>
    <w:rsid w:val="00922732"/>
    <w:rsid w:val="00951B0D"/>
    <w:rsid w:val="009724BD"/>
    <w:rsid w:val="009E1E8B"/>
    <w:rsid w:val="00A21457"/>
    <w:rsid w:val="00A26AED"/>
    <w:rsid w:val="00A54BF8"/>
    <w:rsid w:val="00A659FA"/>
    <w:rsid w:val="00A65ED7"/>
    <w:rsid w:val="00AC4374"/>
    <w:rsid w:val="00BB0F1A"/>
    <w:rsid w:val="00BD58CD"/>
    <w:rsid w:val="00C14BD1"/>
    <w:rsid w:val="00C82909"/>
    <w:rsid w:val="00CD08DB"/>
    <w:rsid w:val="00D67F67"/>
    <w:rsid w:val="00D9174F"/>
    <w:rsid w:val="00DB0E34"/>
    <w:rsid w:val="00DF7FB6"/>
    <w:rsid w:val="00E5020A"/>
    <w:rsid w:val="00E6317B"/>
    <w:rsid w:val="00F10A92"/>
    <w:rsid w:val="00F25993"/>
    <w:rsid w:val="00FE4BB6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F198B9-1A7D-44F6-9272-E8AA82EC1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594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B5945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7B594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30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300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5A3006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E4B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E4B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4BB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E4B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4BB6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972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4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nid.pl/konkursy/zabytek-zadbany/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Łysik-Cebulak</dc:creator>
  <cp:keywords/>
  <dc:description/>
  <cp:lastModifiedBy>Monika Knot-Krawczyk</cp:lastModifiedBy>
  <cp:revision>2</cp:revision>
  <dcterms:created xsi:type="dcterms:W3CDTF">2022-01-18T07:30:00Z</dcterms:created>
  <dcterms:modified xsi:type="dcterms:W3CDTF">2022-01-18T07:30:00Z</dcterms:modified>
</cp:coreProperties>
</file>