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154F0" w14:textId="136362ED" w:rsidR="00A00DD7" w:rsidRDefault="00EB0BD2" w:rsidP="00A00DD7">
      <w:pPr>
        <w:jc w:val="right"/>
      </w:pPr>
      <w:r w:rsidRPr="00AB5E1B">
        <w:t>IR.</w:t>
      </w:r>
      <w:r w:rsidR="00DB7B70" w:rsidRPr="00AB5E1B">
        <w:t xml:space="preserve">7150.1.2025                                                                                                                                                                                                   </w:t>
      </w:r>
      <w:r w:rsidR="00A00DD7" w:rsidRPr="00947C8C">
        <w:t>Przecław,</w:t>
      </w:r>
      <w:r w:rsidR="0056360D" w:rsidRPr="00947C8C">
        <w:t xml:space="preserve"> </w:t>
      </w:r>
      <w:r w:rsidR="00A00DD7" w:rsidRPr="00947C8C">
        <w:t>dnia</w:t>
      </w:r>
      <w:r w:rsidR="00272C39" w:rsidRPr="00947C8C">
        <w:rPr>
          <w:color w:val="FF0000"/>
        </w:rPr>
        <w:t xml:space="preserve"> </w:t>
      </w:r>
      <w:r w:rsidR="00B43C93" w:rsidRPr="00B43C93">
        <w:t>16.05.2025</w:t>
      </w:r>
      <w:r w:rsidR="00272C39" w:rsidRPr="00947C8C">
        <w:t xml:space="preserve"> </w:t>
      </w:r>
      <w:r w:rsidR="00A10D0A" w:rsidRPr="00947C8C">
        <w:t xml:space="preserve">r. </w:t>
      </w:r>
    </w:p>
    <w:p w14:paraId="061758C7" w14:textId="77777777" w:rsidR="00751258" w:rsidRPr="00947C8C" w:rsidRDefault="00751258" w:rsidP="00A00DD7">
      <w:pPr>
        <w:jc w:val="right"/>
      </w:pPr>
    </w:p>
    <w:p w14:paraId="207DECAA" w14:textId="6F9ADCA0" w:rsidR="00584766" w:rsidRPr="00751258" w:rsidRDefault="00B43C93" w:rsidP="00B43C93">
      <w:pPr>
        <w:pStyle w:val="Nagwek1"/>
        <w:rPr>
          <w:spacing w:val="36"/>
          <w:sz w:val="28"/>
          <w:szCs w:val="28"/>
        </w:rPr>
      </w:pPr>
      <w:r>
        <w:rPr>
          <w:spacing w:val="36"/>
          <w:sz w:val="28"/>
          <w:szCs w:val="28"/>
        </w:rPr>
        <w:t>Ogłoszenie</w:t>
      </w:r>
    </w:p>
    <w:p w14:paraId="538A3C9C" w14:textId="6B0E0133" w:rsidR="00D87468" w:rsidRPr="00DB7B70" w:rsidRDefault="009E5BB8" w:rsidP="009E5BB8">
      <w:pPr>
        <w:pStyle w:val="Tekstpodstawowy"/>
        <w:spacing w:line="240" w:lineRule="auto"/>
        <w:ind w:right="-599"/>
        <w:jc w:val="left"/>
        <w:rPr>
          <w:sz w:val="22"/>
          <w:szCs w:val="22"/>
        </w:rPr>
      </w:pPr>
      <w:r w:rsidRPr="00DB7B70">
        <w:rPr>
          <w:sz w:val="22"/>
          <w:szCs w:val="22"/>
          <w:lang w:val="pl-PL"/>
        </w:rPr>
        <w:t xml:space="preserve">Na </w:t>
      </w:r>
      <w:r w:rsidRPr="00DB7B70">
        <w:rPr>
          <w:sz w:val="22"/>
          <w:szCs w:val="22"/>
        </w:rPr>
        <w:t xml:space="preserve">podstawie </w:t>
      </w:r>
      <w:r w:rsidRPr="00DB7B70">
        <w:rPr>
          <w:sz w:val="22"/>
          <w:szCs w:val="22"/>
          <w:lang w:val="pl-PL"/>
        </w:rPr>
        <w:t xml:space="preserve"> </w:t>
      </w:r>
      <w:r w:rsidR="000B63EE" w:rsidRPr="00DB7B70">
        <w:rPr>
          <w:sz w:val="22"/>
          <w:szCs w:val="22"/>
          <w:lang w:val="pl-PL"/>
        </w:rPr>
        <w:t xml:space="preserve">art. 25 ust. 1, </w:t>
      </w:r>
      <w:r w:rsidRPr="00DB7B70">
        <w:rPr>
          <w:sz w:val="22"/>
          <w:szCs w:val="22"/>
        </w:rPr>
        <w:t xml:space="preserve">art. 38 ust.1 ustawy z dnia 21 sierpnia 1997 r. o gospodarce nieruchomościami </w:t>
      </w:r>
      <w:r w:rsidRPr="00DB7B70">
        <w:rPr>
          <w:sz w:val="22"/>
          <w:szCs w:val="22"/>
          <w:lang w:val="pl-PL"/>
        </w:rPr>
        <w:t>(</w:t>
      </w:r>
      <w:proofErr w:type="spellStart"/>
      <w:r w:rsidRPr="00DB7B70">
        <w:rPr>
          <w:sz w:val="22"/>
          <w:szCs w:val="22"/>
        </w:rPr>
        <w:t>t.j</w:t>
      </w:r>
      <w:proofErr w:type="spellEnd"/>
      <w:r w:rsidRPr="00DB7B70">
        <w:rPr>
          <w:sz w:val="22"/>
          <w:szCs w:val="22"/>
        </w:rPr>
        <w:t>. Dz. U. z 2024 r.</w:t>
      </w:r>
      <w:r w:rsidRPr="00DB7B70">
        <w:rPr>
          <w:sz w:val="22"/>
          <w:szCs w:val="22"/>
          <w:lang w:val="pl-PL"/>
        </w:rPr>
        <w:t xml:space="preserve">, </w:t>
      </w:r>
      <w:r w:rsidRPr="00DB7B70">
        <w:rPr>
          <w:sz w:val="22"/>
          <w:szCs w:val="22"/>
        </w:rPr>
        <w:t>poz. 1145, ze zm.</w:t>
      </w:r>
      <w:r w:rsidRPr="00DB7B70">
        <w:rPr>
          <w:sz w:val="22"/>
          <w:szCs w:val="22"/>
          <w:lang w:val="pl-PL"/>
        </w:rPr>
        <w:t>)</w:t>
      </w:r>
      <w:r w:rsidRPr="00DB7B70">
        <w:rPr>
          <w:sz w:val="22"/>
          <w:szCs w:val="22"/>
        </w:rPr>
        <w:t xml:space="preserve"> oraz Rozporządzenia Rady Ministrów </w:t>
      </w:r>
      <w:r w:rsidR="00D87468" w:rsidRPr="00DB7B70">
        <w:rPr>
          <w:sz w:val="22"/>
          <w:szCs w:val="22"/>
        </w:rPr>
        <w:br/>
        <w:t xml:space="preserve">z </w:t>
      </w:r>
      <w:r w:rsidRPr="00DB7B70">
        <w:rPr>
          <w:sz w:val="22"/>
          <w:szCs w:val="22"/>
        </w:rPr>
        <w:t>dnia 14 września 2004 r. w sprawie sposobu i trybu</w:t>
      </w:r>
      <w:r w:rsidRPr="00DB7B70">
        <w:rPr>
          <w:sz w:val="22"/>
          <w:szCs w:val="22"/>
          <w:lang w:val="pl-PL"/>
        </w:rPr>
        <w:t xml:space="preserve"> </w:t>
      </w:r>
      <w:r w:rsidRPr="00DB7B70">
        <w:rPr>
          <w:sz w:val="22"/>
          <w:szCs w:val="22"/>
        </w:rPr>
        <w:t xml:space="preserve">przeprowadzania przetargów </w:t>
      </w:r>
      <w:r w:rsidRPr="00DB7B70">
        <w:rPr>
          <w:sz w:val="22"/>
          <w:szCs w:val="22"/>
          <w:lang w:val="pl-PL"/>
        </w:rPr>
        <w:t>i</w:t>
      </w:r>
      <w:r w:rsidRPr="00DB7B70">
        <w:rPr>
          <w:sz w:val="22"/>
          <w:szCs w:val="22"/>
        </w:rPr>
        <w:t xml:space="preserve"> rokowań</w:t>
      </w:r>
      <w:r w:rsidRPr="00DB7B70">
        <w:rPr>
          <w:sz w:val="22"/>
          <w:szCs w:val="22"/>
          <w:lang w:val="pl-PL"/>
        </w:rPr>
        <w:t xml:space="preserve"> na zbycie nieruchomości (</w:t>
      </w:r>
      <w:proofErr w:type="spellStart"/>
      <w:r w:rsidRPr="00DB7B70">
        <w:rPr>
          <w:sz w:val="22"/>
          <w:szCs w:val="22"/>
          <w:lang w:val="pl-PL"/>
        </w:rPr>
        <w:t>t.j</w:t>
      </w:r>
      <w:proofErr w:type="spellEnd"/>
      <w:r w:rsidRPr="00DB7B70">
        <w:rPr>
          <w:sz w:val="22"/>
          <w:szCs w:val="22"/>
          <w:lang w:val="pl-PL"/>
        </w:rPr>
        <w:t xml:space="preserve">. </w:t>
      </w:r>
      <w:r w:rsidRPr="00DB7B70">
        <w:rPr>
          <w:sz w:val="22"/>
          <w:szCs w:val="22"/>
        </w:rPr>
        <w:t xml:space="preserve">Dz.U. z </w:t>
      </w:r>
      <w:r w:rsidRPr="00DB7B70">
        <w:rPr>
          <w:sz w:val="22"/>
          <w:szCs w:val="22"/>
          <w:lang w:val="pl-PL"/>
        </w:rPr>
        <w:t>2021</w:t>
      </w:r>
      <w:r w:rsidRPr="00DB7B70">
        <w:rPr>
          <w:sz w:val="22"/>
          <w:szCs w:val="22"/>
        </w:rPr>
        <w:t xml:space="preserve"> r., poz.</w:t>
      </w:r>
      <w:r w:rsidR="00EB0BD2" w:rsidRPr="00DB7B70">
        <w:rPr>
          <w:sz w:val="22"/>
          <w:szCs w:val="22"/>
        </w:rPr>
        <w:t xml:space="preserve"> </w:t>
      </w:r>
      <w:r w:rsidRPr="00DB7B70">
        <w:rPr>
          <w:sz w:val="22"/>
          <w:szCs w:val="22"/>
          <w:lang w:val="pl-PL"/>
        </w:rPr>
        <w:t>2213)</w:t>
      </w:r>
      <w:r w:rsidR="003C7208">
        <w:rPr>
          <w:sz w:val="22"/>
          <w:szCs w:val="22"/>
        </w:rPr>
        <w:t>.</w:t>
      </w:r>
    </w:p>
    <w:p w14:paraId="1E458B8C" w14:textId="6277D5E9" w:rsidR="00751258" w:rsidRPr="00D87468" w:rsidRDefault="009E5BB8" w:rsidP="00D87468">
      <w:pPr>
        <w:pStyle w:val="Tekstpodstawowy"/>
        <w:spacing w:line="240" w:lineRule="auto"/>
        <w:ind w:right="-599"/>
        <w:jc w:val="center"/>
        <w:rPr>
          <w:b/>
          <w:sz w:val="22"/>
          <w:szCs w:val="22"/>
          <w:lang w:val="pl-PL"/>
        </w:rPr>
      </w:pPr>
      <w:r w:rsidRPr="00135A76">
        <w:rPr>
          <w:b/>
          <w:sz w:val="22"/>
          <w:szCs w:val="22"/>
        </w:rPr>
        <w:t xml:space="preserve">Burmistrz Przecławia ogłasza </w:t>
      </w:r>
      <w:r>
        <w:rPr>
          <w:b/>
          <w:sz w:val="22"/>
          <w:szCs w:val="22"/>
        </w:rPr>
        <w:t xml:space="preserve">I </w:t>
      </w:r>
      <w:r w:rsidRPr="00135A76">
        <w:rPr>
          <w:b/>
          <w:sz w:val="22"/>
          <w:szCs w:val="22"/>
        </w:rPr>
        <w:t xml:space="preserve">przetarg ustny nieograniczony na </w:t>
      </w:r>
      <w:r>
        <w:rPr>
          <w:b/>
          <w:sz w:val="22"/>
          <w:szCs w:val="22"/>
        </w:rPr>
        <w:t xml:space="preserve">najem lokalu użytkowego </w:t>
      </w:r>
      <w:r w:rsidRPr="00135A76">
        <w:rPr>
          <w:b/>
          <w:sz w:val="22"/>
          <w:szCs w:val="22"/>
        </w:rPr>
        <w:t>stanowiąc</w:t>
      </w:r>
      <w:r w:rsidR="00AB5E1B">
        <w:rPr>
          <w:b/>
          <w:sz w:val="22"/>
          <w:szCs w:val="22"/>
        </w:rPr>
        <w:t>ego</w:t>
      </w:r>
      <w:r w:rsidRPr="00135A76">
        <w:rPr>
          <w:b/>
          <w:sz w:val="22"/>
          <w:szCs w:val="22"/>
        </w:rPr>
        <w:t xml:space="preserve"> własność</w:t>
      </w:r>
      <w:r w:rsidRPr="00135A76">
        <w:rPr>
          <w:b/>
          <w:sz w:val="22"/>
          <w:szCs w:val="22"/>
          <w:lang w:val="pl-PL"/>
        </w:rPr>
        <w:t xml:space="preserve"> </w:t>
      </w:r>
      <w:r w:rsidRPr="00135A76">
        <w:rPr>
          <w:b/>
          <w:sz w:val="22"/>
          <w:szCs w:val="22"/>
        </w:rPr>
        <w:t>Gminy Przecław</w:t>
      </w:r>
      <w:r w:rsidRPr="00135A76">
        <w:rPr>
          <w:b/>
          <w:sz w:val="22"/>
          <w:szCs w:val="22"/>
          <w:lang w:val="pl-PL"/>
        </w:rPr>
        <w:t>.</w:t>
      </w:r>
    </w:p>
    <w:tbl>
      <w:tblPr>
        <w:tblpPr w:leftFromText="141" w:rightFromText="141" w:vertAnchor="text" w:horzAnchor="margin" w:tblpY="74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2126"/>
        <w:gridCol w:w="5245"/>
        <w:gridCol w:w="2693"/>
        <w:gridCol w:w="2126"/>
        <w:gridCol w:w="1418"/>
      </w:tblGrid>
      <w:tr w:rsidR="00AB5E1B" w:rsidRPr="00A125CA" w14:paraId="2A07345D" w14:textId="77777777" w:rsidTr="00AB5E1B">
        <w:trPr>
          <w:trHeight w:val="1124"/>
        </w:trPr>
        <w:tc>
          <w:tcPr>
            <w:tcW w:w="562" w:type="dxa"/>
          </w:tcPr>
          <w:p w14:paraId="16432A7F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14:paraId="29C1F9DE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14:paraId="119B882D" w14:textId="77777777" w:rsidR="00AB5E1B" w:rsidRPr="00EB6231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 w:rsidRPr="00EB6231">
              <w:rPr>
                <w:b/>
                <w:lang w:val="pl-PL" w:eastAsia="pl-PL"/>
              </w:rPr>
              <w:t>Lp.</w:t>
            </w:r>
          </w:p>
        </w:tc>
        <w:tc>
          <w:tcPr>
            <w:tcW w:w="1985" w:type="dxa"/>
          </w:tcPr>
          <w:p w14:paraId="16C3E79D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74992D86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374766D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EB6231">
              <w:rPr>
                <w:b/>
                <w:lang w:val="pl-PL"/>
              </w:rPr>
              <w:t>Miejscowość</w:t>
            </w:r>
          </w:p>
          <w:p w14:paraId="15EFFA1C" w14:textId="77777777" w:rsidR="00AB5E1B" w:rsidRPr="00EB6231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EB6231">
              <w:rPr>
                <w:b/>
                <w:lang w:val="pl-PL"/>
              </w:rPr>
              <w:t>Adres</w:t>
            </w:r>
          </w:p>
        </w:tc>
        <w:tc>
          <w:tcPr>
            <w:tcW w:w="2126" w:type="dxa"/>
          </w:tcPr>
          <w:p w14:paraId="325AB4BA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192CA579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5CD41205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Numer</w:t>
            </w:r>
          </w:p>
          <w:p w14:paraId="4EC42A79" w14:textId="77777777" w:rsidR="00AB5E1B" w:rsidRPr="00EB6231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księgi wieczystej</w:t>
            </w:r>
          </w:p>
        </w:tc>
        <w:tc>
          <w:tcPr>
            <w:tcW w:w="5245" w:type="dxa"/>
          </w:tcPr>
          <w:p w14:paraId="73AA2005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609B51B5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19A6A31" w14:textId="77777777" w:rsidR="00AB5E1B" w:rsidRPr="00EB6231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EB6231">
              <w:rPr>
                <w:b/>
                <w:lang w:val="pl-PL"/>
              </w:rPr>
              <w:t xml:space="preserve">Opis </w:t>
            </w:r>
            <w:r>
              <w:rPr>
                <w:b/>
                <w:lang w:val="pl-PL"/>
              </w:rPr>
              <w:t>lokalu</w:t>
            </w:r>
          </w:p>
        </w:tc>
        <w:tc>
          <w:tcPr>
            <w:tcW w:w="2693" w:type="dxa"/>
          </w:tcPr>
          <w:p w14:paraId="5BE8A0AE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06692CF9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Czas trwania najmu</w:t>
            </w:r>
          </w:p>
          <w:p w14:paraId="0BEF064E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Przeznaczenie</w:t>
            </w:r>
          </w:p>
          <w:p w14:paraId="6BD19A80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Termin zagospodarowania</w:t>
            </w:r>
          </w:p>
          <w:p w14:paraId="63211B3B" w14:textId="77777777" w:rsidR="00AB5E1B" w:rsidRPr="00403BF9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2126" w:type="dxa"/>
          </w:tcPr>
          <w:p w14:paraId="081E94A8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1839ABED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Miesięczna stawka wywoławcza czynszu</w:t>
            </w:r>
          </w:p>
          <w:p w14:paraId="77857418" w14:textId="77777777" w:rsidR="00AB5E1B" w:rsidRPr="00403BF9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418" w:type="dxa"/>
          </w:tcPr>
          <w:p w14:paraId="55C3A41E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0E4E681B" w14:textId="77777777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D7C0636" w14:textId="55E6B22E" w:rsidR="00AB5E1B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Wadium</w:t>
            </w:r>
          </w:p>
        </w:tc>
      </w:tr>
      <w:tr w:rsidR="00AB5E1B" w14:paraId="33B4CACF" w14:textId="77777777" w:rsidTr="00AB5E1B">
        <w:trPr>
          <w:trHeight w:val="1550"/>
        </w:trPr>
        <w:tc>
          <w:tcPr>
            <w:tcW w:w="562" w:type="dxa"/>
          </w:tcPr>
          <w:p w14:paraId="71709917" w14:textId="77777777" w:rsidR="00AB5E1B" w:rsidRDefault="00AB5E1B" w:rsidP="00D87468">
            <w:pPr>
              <w:spacing w:line="240" w:lineRule="atLeast"/>
              <w:jc w:val="center"/>
              <w:rPr>
                <w:b/>
              </w:rPr>
            </w:pPr>
          </w:p>
          <w:p w14:paraId="07AE083C" w14:textId="77777777" w:rsidR="00AB5E1B" w:rsidRDefault="00AB5E1B" w:rsidP="00D87468">
            <w:pPr>
              <w:spacing w:line="240" w:lineRule="atLeast"/>
              <w:jc w:val="center"/>
              <w:rPr>
                <w:b/>
              </w:rPr>
            </w:pPr>
          </w:p>
          <w:p w14:paraId="3A7EA975" w14:textId="77777777" w:rsidR="00AB5E1B" w:rsidRPr="00EB6231" w:rsidRDefault="00AB5E1B" w:rsidP="00D87468">
            <w:pPr>
              <w:spacing w:line="240" w:lineRule="atLeast"/>
              <w:jc w:val="center"/>
              <w:rPr>
                <w:b/>
              </w:rPr>
            </w:pPr>
            <w:r w:rsidRPr="00EB6231">
              <w:rPr>
                <w:b/>
              </w:rPr>
              <w:t>1</w:t>
            </w:r>
          </w:p>
        </w:tc>
        <w:tc>
          <w:tcPr>
            <w:tcW w:w="1985" w:type="dxa"/>
          </w:tcPr>
          <w:p w14:paraId="2837C82B" w14:textId="77777777" w:rsidR="00AB5E1B" w:rsidRPr="00751258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7F06EB37" w14:textId="77777777" w:rsidR="00AB5E1B" w:rsidRPr="00751258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77A95C4" w14:textId="77777777" w:rsidR="00AB5E1B" w:rsidRPr="00751258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751258">
              <w:rPr>
                <w:b/>
                <w:lang w:val="pl-PL"/>
              </w:rPr>
              <w:t>Biały Bór</w:t>
            </w:r>
          </w:p>
          <w:p w14:paraId="44D0528D" w14:textId="77777777" w:rsidR="00AB5E1B" w:rsidRPr="00751258" w:rsidRDefault="00AB5E1B" w:rsidP="00D87468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751258">
              <w:rPr>
                <w:b/>
                <w:lang w:val="pl-PL"/>
              </w:rPr>
              <w:t>/dz.730/</w:t>
            </w:r>
          </w:p>
          <w:p w14:paraId="06FBB69B" w14:textId="77777777" w:rsidR="00AB5E1B" w:rsidRPr="00751258" w:rsidRDefault="00AB5E1B" w:rsidP="00D87468">
            <w:pPr>
              <w:pStyle w:val="Tekstpodstawowy"/>
              <w:spacing w:line="240" w:lineRule="auto"/>
              <w:jc w:val="center"/>
              <w:rPr>
                <w:b/>
              </w:rPr>
            </w:pPr>
            <w:r w:rsidRPr="00751258">
              <w:rPr>
                <w:b/>
              </w:rPr>
              <w:t>Biały Bór 139 a</w:t>
            </w:r>
          </w:p>
          <w:p w14:paraId="01990173" w14:textId="77777777" w:rsidR="00AB5E1B" w:rsidRPr="00751258" w:rsidRDefault="00AB5E1B" w:rsidP="00D87468">
            <w:pPr>
              <w:pStyle w:val="Tekstpodstawowy"/>
              <w:spacing w:line="240" w:lineRule="auto"/>
              <w:jc w:val="center"/>
              <w:rPr>
                <w:b/>
              </w:rPr>
            </w:pPr>
            <w:r w:rsidRPr="00751258">
              <w:rPr>
                <w:b/>
              </w:rPr>
              <w:t xml:space="preserve"> 39-321 Tuszyma</w:t>
            </w:r>
          </w:p>
          <w:p w14:paraId="65D94189" w14:textId="77777777" w:rsidR="00AB5E1B" w:rsidRPr="00751258" w:rsidRDefault="00AB5E1B" w:rsidP="00D87468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2126" w:type="dxa"/>
          </w:tcPr>
          <w:p w14:paraId="5AB41DC7" w14:textId="77777777" w:rsidR="00AB5E1B" w:rsidRPr="00751258" w:rsidRDefault="00AB5E1B" w:rsidP="00D87468">
            <w:pPr>
              <w:spacing w:line="240" w:lineRule="atLeast"/>
              <w:jc w:val="center"/>
              <w:rPr>
                <w:b/>
              </w:rPr>
            </w:pPr>
          </w:p>
          <w:p w14:paraId="4AE74E02" w14:textId="77777777" w:rsidR="00AB5E1B" w:rsidRPr="00751258" w:rsidRDefault="00AB5E1B" w:rsidP="00D87468">
            <w:pPr>
              <w:spacing w:line="240" w:lineRule="atLeast"/>
              <w:jc w:val="center"/>
              <w:rPr>
                <w:b/>
              </w:rPr>
            </w:pPr>
          </w:p>
          <w:p w14:paraId="26A88017" w14:textId="77777777" w:rsidR="00AB5E1B" w:rsidRDefault="00AB5E1B" w:rsidP="00D87468">
            <w:pPr>
              <w:spacing w:line="240" w:lineRule="atLeast"/>
              <w:jc w:val="center"/>
              <w:rPr>
                <w:b/>
              </w:rPr>
            </w:pPr>
          </w:p>
          <w:p w14:paraId="1831D896" w14:textId="77777777" w:rsidR="00AB5E1B" w:rsidRPr="00751258" w:rsidRDefault="00AB5E1B" w:rsidP="00D87468">
            <w:pPr>
              <w:spacing w:line="240" w:lineRule="atLeast"/>
              <w:jc w:val="center"/>
              <w:rPr>
                <w:b/>
              </w:rPr>
            </w:pPr>
            <w:r w:rsidRPr="00751258">
              <w:rPr>
                <w:b/>
              </w:rPr>
              <w:t>TB1M/00040053/3</w:t>
            </w:r>
          </w:p>
        </w:tc>
        <w:tc>
          <w:tcPr>
            <w:tcW w:w="5245" w:type="dxa"/>
          </w:tcPr>
          <w:p w14:paraId="61C347EE" w14:textId="77777777" w:rsidR="00AB5E1B" w:rsidRDefault="00AB5E1B" w:rsidP="00EB0BD2">
            <w:pPr>
              <w:jc w:val="center"/>
            </w:pPr>
          </w:p>
          <w:p w14:paraId="1B6930F5" w14:textId="47C62F90" w:rsidR="00AB5E1B" w:rsidRDefault="00AB5E1B" w:rsidP="00EB0BD2">
            <w:pPr>
              <w:jc w:val="center"/>
            </w:pPr>
            <w:r w:rsidRPr="00751258">
              <w:t xml:space="preserve">Lokal użytkowy położony w Białym Borze, gmina Przecław, usytuowany w budynku handlowo-usługowym pod adresem Biały Bór 139 a, </w:t>
            </w:r>
            <w:r w:rsidRPr="00751258">
              <w:br/>
              <w:t xml:space="preserve">o powierzchni użytkowej 74 mkw., składający się </w:t>
            </w:r>
            <w:r>
              <w:br/>
            </w:r>
            <w:r w:rsidRPr="00751258">
              <w:t xml:space="preserve">z czterech pomieszczeń </w:t>
            </w:r>
            <w:r w:rsidR="00776BD7">
              <w:t xml:space="preserve">: </w:t>
            </w:r>
            <w:r w:rsidRPr="00751258">
              <w:t xml:space="preserve">sala sprzedaży, zaplecze, </w:t>
            </w:r>
            <w:proofErr w:type="spellStart"/>
            <w:r w:rsidRPr="00751258">
              <w:t>wc</w:t>
            </w:r>
            <w:proofErr w:type="spellEnd"/>
            <w:r>
              <w:t xml:space="preserve"> </w:t>
            </w:r>
            <w:r w:rsidRPr="00751258">
              <w:t>i wiatrołap</w:t>
            </w:r>
            <w:r>
              <w:t>.</w:t>
            </w:r>
          </w:p>
          <w:p w14:paraId="75815C98" w14:textId="5ED9BA0C" w:rsidR="00AB5E1B" w:rsidRPr="00424D70" w:rsidRDefault="00AB5E1B" w:rsidP="00EB0B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ECA3537" w14:textId="77777777" w:rsidR="00AB5E1B" w:rsidRPr="00751258" w:rsidRDefault="00AB5E1B" w:rsidP="00D87468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7ABE75FD" w14:textId="77777777" w:rsidR="00AB5E1B" w:rsidRPr="00751258" w:rsidRDefault="00AB5E1B" w:rsidP="00D87468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  <w:r w:rsidRPr="00751258">
              <w:rPr>
                <w:lang w:val="pl-PL"/>
              </w:rPr>
              <w:t>Czas trwania – do 3 lat</w:t>
            </w:r>
          </w:p>
          <w:p w14:paraId="523FA8F8" w14:textId="4C60D592" w:rsidR="00AB5E1B" w:rsidRPr="00751258" w:rsidRDefault="00AB5E1B" w:rsidP="00AB5E1B">
            <w:pPr>
              <w:pStyle w:val="Tekstpodstawowy"/>
              <w:spacing w:line="240" w:lineRule="auto"/>
              <w:jc w:val="center"/>
            </w:pPr>
            <w:r w:rsidRPr="00751258">
              <w:rPr>
                <w:lang w:val="pl-PL"/>
              </w:rPr>
              <w:t>Termin zagospodarowania –</w:t>
            </w:r>
            <w:r>
              <w:rPr>
                <w:lang w:val="pl-PL"/>
              </w:rPr>
              <w:t xml:space="preserve">  </w:t>
            </w:r>
            <w:r>
              <w:t>lipiec</w:t>
            </w:r>
            <w:r w:rsidRPr="00751258">
              <w:t xml:space="preserve"> 2025 r.</w:t>
            </w:r>
          </w:p>
          <w:p w14:paraId="6F420D21" w14:textId="191B82CD" w:rsidR="00AB5E1B" w:rsidRPr="00751258" w:rsidRDefault="00AB5E1B" w:rsidP="00D87468">
            <w:pPr>
              <w:spacing w:line="240" w:lineRule="atLeast"/>
              <w:jc w:val="center"/>
            </w:pPr>
            <w:r w:rsidRPr="00751258">
              <w:t>Przeznaczenie</w:t>
            </w:r>
            <w:r w:rsidR="00776BD7">
              <w:t xml:space="preserve"> </w:t>
            </w:r>
            <w:r w:rsidRPr="00751258">
              <w:t xml:space="preserve">: </w:t>
            </w:r>
            <w:r>
              <w:br/>
            </w:r>
            <w:r w:rsidRPr="00751258">
              <w:t xml:space="preserve">pod działalność </w:t>
            </w:r>
            <w:r>
              <w:t>h</w:t>
            </w:r>
            <w:r w:rsidRPr="00751258">
              <w:t>andlową</w:t>
            </w:r>
          </w:p>
          <w:p w14:paraId="53FE9F6D" w14:textId="77777777" w:rsidR="00AB5E1B" w:rsidRPr="00751258" w:rsidRDefault="00AB5E1B" w:rsidP="00D87468">
            <w:pPr>
              <w:spacing w:line="240" w:lineRule="atLeast"/>
              <w:jc w:val="center"/>
              <w:rPr>
                <w:color w:val="FF0000"/>
              </w:rPr>
            </w:pPr>
          </w:p>
        </w:tc>
        <w:tc>
          <w:tcPr>
            <w:tcW w:w="2126" w:type="dxa"/>
          </w:tcPr>
          <w:p w14:paraId="6A36FCED" w14:textId="77777777" w:rsidR="00AB5E1B" w:rsidRPr="00751258" w:rsidRDefault="00AB5E1B" w:rsidP="00D87468">
            <w:pPr>
              <w:spacing w:line="240" w:lineRule="atLeast"/>
              <w:jc w:val="center"/>
            </w:pPr>
          </w:p>
          <w:p w14:paraId="5A91F241" w14:textId="77777777" w:rsidR="00AB5E1B" w:rsidRDefault="00AB5E1B" w:rsidP="00D87468">
            <w:pPr>
              <w:spacing w:line="240" w:lineRule="atLeast"/>
              <w:jc w:val="center"/>
            </w:pPr>
          </w:p>
          <w:p w14:paraId="77033FD8" w14:textId="77777777" w:rsidR="003C74D4" w:rsidRPr="00751258" w:rsidRDefault="003C74D4" w:rsidP="00D87468">
            <w:pPr>
              <w:spacing w:line="240" w:lineRule="atLeast"/>
              <w:jc w:val="center"/>
            </w:pPr>
          </w:p>
          <w:p w14:paraId="36B3542D" w14:textId="77777777" w:rsidR="00AB5E1B" w:rsidRPr="00751258" w:rsidRDefault="00AB5E1B" w:rsidP="00D87468">
            <w:pPr>
              <w:spacing w:line="240" w:lineRule="atLeast"/>
              <w:jc w:val="center"/>
            </w:pPr>
            <w:r w:rsidRPr="00751258">
              <w:t>1 200,00 zł</w:t>
            </w:r>
          </w:p>
          <w:p w14:paraId="18B113CC" w14:textId="77777777" w:rsidR="00AB5E1B" w:rsidRPr="00751258" w:rsidRDefault="00AB5E1B" w:rsidP="00D87468">
            <w:pPr>
              <w:spacing w:line="240" w:lineRule="atLeast"/>
              <w:jc w:val="center"/>
            </w:pPr>
            <w:r>
              <w:t>(netto)</w:t>
            </w:r>
          </w:p>
        </w:tc>
        <w:tc>
          <w:tcPr>
            <w:tcW w:w="1418" w:type="dxa"/>
          </w:tcPr>
          <w:p w14:paraId="1D359009" w14:textId="77777777" w:rsidR="00AB5E1B" w:rsidRDefault="00AB5E1B" w:rsidP="00D87468">
            <w:pPr>
              <w:spacing w:line="240" w:lineRule="atLeast"/>
              <w:jc w:val="center"/>
            </w:pPr>
          </w:p>
          <w:p w14:paraId="73CDCA7D" w14:textId="77777777" w:rsidR="00AB5E1B" w:rsidRDefault="00AB5E1B" w:rsidP="00D87468">
            <w:pPr>
              <w:spacing w:line="240" w:lineRule="atLeast"/>
              <w:jc w:val="center"/>
            </w:pPr>
          </w:p>
          <w:p w14:paraId="6C3DAA4F" w14:textId="77777777" w:rsidR="003C74D4" w:rsidRDefault="003C74D4" w:rsidP="00D87468">
            <w:pPr>
              <w:spacing w:line="240" w:lineRule="atLeast"/>
              <w:jc w:val="center"/>
            </w:pPr>
          </w:p>
          <w:p w14:paraId="5C513D98" w14:textId="05A0287B" w:rsidR="00AB5E1B" w:rsidRPr="00751258" w:rsidRDefault="00AB5E1B" w:rsidP="00D87468">
            <w:pPr>
              <w:spacing w:line="240" w:lineRule="atLeast"/>
              <w:jc w:val="center"/>
            </w:pPr>
            <w:r>
              <w:t>60 zł</w:t>
            </w:r>
          </w:p>
        </w:tc>
      </w:tr>
    </w:tbl>
    <w:p w14:paraId="793C5E44" w14:textId="77777777" w:rsidR="002C4E96" w:rsidRDefault="002C4E96" w:rsidP="00947C8C">
      <w:pPr>
        <w:spacing w:line="240" w:lineRule="atLeast"/>
        <w:jc w:val="both"/>
      </w:pPr>
    </w:p>
    <w:p w14:paraId="4A67E790" w14:textId="63F14CF7" w:rsidR="00BC6230" w:rsidRDefault="00BC6230" w:rsidP="00BC6230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B27479">
        <w:rPr>
          <w:b/>
          <w:sz w:val="28"/>
          <w:szCs w:val="28"/>
        </w:rPr>
        <w:t>Przetarg odbędzie się dni</w:t>
      </w:r>
      <w:r w:rsidR="00776BD7">
        <w:rPr>
          <w:b/>
          <w:sz w:val="28"/>
          <w:szCs w:val="28"/>
        </w:rPr>
        <w:t>a</w:t>
      </w:r>
      <w:r w:rsidR="000B63EE">
        <w:rPr>
          <w:b/>
          <w:sz w:val="28"/>
          <w:szCs w:val="28"/>
        </w:rPr>
        <w:t xml:space="preserve"> </w:t>
      </w:r>
      <w:r w:rsidR="00D87468">
        <w:rPr>
          <w:b/>
          <w:sz w:val="28"/>
          <w:szCs w:val="28"/>
        </w:rPr>
        <w:t xml:space="preserve">25 czerwca </w:t>
      </w:r>
      <w:r>
        <w:rPr>
          <w:b/>
          <w:sz w:val="28"/>
          <w:szCs w:val="28"/>
        </w:rPr>
        <w:t>2025</w:t>
      </w:r>
      <w:r w:rsidRPr="00B27479">
        <w:rPr>
          <w:b/>
          <w:sz w:val="28"/>
          <w:szCs w:val="28"/>
        </w:rPr>
        <w:t xml:space="preserve"> r. o godzinie </w:t>
      </w:r>
      <w:r w:rsidR="00D87468">
        <w:rPr>
          <w:b/>
          <w:sz w:val="28"/>
          <w:szCs w:val="28"/>
        </w:rPr>
        <w:t>9:00</w:t>
      </w:r>
      <w:r w:rsidRPr="00B27479">
        <w:rPr>
          <w:b/>
          <w:sz w:val="28"/>
          <w:szCs w:val="28"/>
        </w:rPr>
        <w:t xml:space="preserve"> w siedzibie Urzędu Miejskiego w Przecławiu (sala </w:t>
      </w:r>
      <w:r w:rsidR="00D87468">
        <w:rPr>
          <w:b/>
          <w:sz w:val="28"/>
          <w:szCs w:val="28"/>
        </w:rPr>
        <w:t>obrad</w:t>
      </w:r>
      <w:r w:rsidRPr="00B27479">
        <w:rPr>
          <w:b/>
          <w:sz w:val="28"/>
          <w:szCs w:val="28"/>
        </w:rPr>
        <w:t>).</w:t>
      </w:r>
    </w:p>
    <w:p w14:paraId="5F4F709D" w14:textId="77777777" w:rsidR="003C74D4" w:rsidRDefault="003C74D4" w:rsidP="00BC6230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14:paraId="4C3A109A" w14:textId="003463FC" w:rsidR="00E25DA3" w:rsidRDefault="00BC6230" w:rsidP="00EB0BD2">
      <w:pPr>
        <w:spacing w:line="240" w:lineRule="atLeast"/>
        <w:jc w:val="both"/>
      </w:pPr>
      <w:r w:rsidRPr="007A74BE">
        <w:t xml:space="preserve">Przystępujący do przetargu winni wpłacić wadium w wysokości podanej w ogłoszeniu najpóźniej do </w:t>
      </w:r>
      <w:r w:rsidRPr="00DB7B70">
        <w:rPr>
          <w:b/>
        </w:rPr>
        <w:t xml:space="preserve">dnia </w:t>
      </w:r>
      <w:r w:rsidR="00D87468" w:rsidRPr="00DB7B70">
        <w:rPr>
          <w:b/>
        </w:rPr>
        <w:t xml:space="preserve">20 czerwca </w:t>
      </w:r>
      <w:r w:rsidRPr="00DB7B70">
        <w:rPr>
          <w:b/>
        </w:rPr>
        <w:t xml:space="preserve">2025 r. </w:t>
      </w:r>
      <w:r w:rsidRPr="00DB7B70">
        <w:t xml:space="preserve">przelewem na konto Urzędu Miejskiego w Przecławiu - Bank Spółdzielczy w Przecławiu nr </w:t>
      </w:r>
      <w:r w:rsidRPr="00DB7B70">
        <w:rPr>
          <w:b/>
        </w:rPr>
        <w:t>62 9184 0004 2001 0000 0286 0003</w:t>
      </w:r>
      <w:r w:rsidRPr="00DB7B70">
        <w:t xml:space="preserve">. W tytule przelewu należy </w:t>
      </w:r>
      <w:r w:rsidR="00D87468" w:rsidRPr="00DB7B70">
        <w:t>wpisać</w:t>
      </w:r>
      <w:r w:rsidRPr="00DB7B70">
        <w:t xml:space="preserve"> </w:t>
      </w:r>
      <w:r w:rsidR="00F47FB5" w:rsidRPr="00DB7B70">
        <w:t>„</w:t>
      </w:r>
      <w:r w:rsidR="00D87468">
        <w:t>P</w:t>
      </w:r>
      <w:r w:rsidR="00F47FB5">
        <w:t xml:space="preserve">rzetarg na najem lokalu </w:t>
      </w:r>
      <w:r w:rsidR="00D87468">
        <w:t xml:space="preserve">użytkowego </w:t>
      </w:r>
      <w:r w:rsidR="006117FB">
        <w:br/>
      </w:r>
      <w:r w:rsidR="00D87468">
        <w:t xml:space="preserve">w </w:t>
      </w:r>
      <w:r w:rsidR="00F47FB5">
        <w:t>Biały</w:t>
      </w:r>
      <w:r w:rsidR="00D87468">
        <w:t>m</w:t>
      </w:r>
      <w:r w:rsidR="00F47FB5">
        <w:t xml:space="preserve"> B</w:t>
      </w:r>
      <w:r w:rsidR="00D87468">
        <w:t>o</w:t>
      </w:r>
      <w:r w:rsidR="00F47FB5">
        <w:t>r</w:t>
      </w:r>
      <w:r w:rsidR="00D87468">
        <w:t>ze</w:t>
      </w:r>
      <w:r w:rsidR="00F47FB5">
        <w:t>”</w:t>
      </w:r>
      <w:r w:rsidRPr="007A74BE">
        <w:t>. Wadium wpłacone przez osobę, która przetarg wygra zostanie zaliczone</w:t>
      </w:r>
      <w:r>
        <w:t xml:space="preserve"> </w:t>
      </w:r>
      <w:r w:rsidRPr="007A74BE">
        <w:t xml:space="preserve">na poczet </w:t>
      </w:r>
      <w:r w:rsidR="00F47FB5">
        <w:t>czynszu najmu za pierwszy miesiąc trwania umowy</w:t>
      </w:r>
      <w:r w:rsidRPr="007A74BE">
        <w:t>, osobie która przetarg przegra wadium zostanie zwrócone po zakończeniu przetargu</w:t>
      </w:r>
      <w:r w:rsidR="000233B5">
        <w:t>.</w:t>
      </w:r>
      <w:r w:rsidRPr="007A74BE">
        <w:t xml:space="preserve"> </w:t>
      </w:r>
      <w:r w:rsidR="000233B5">
        <w:t>Miesięczna s</w:t>
      </w:r>
      <w:r w:rsidR="008219F0" w:rsidRPr="0019630C">
        <w:t xml:space="preserve">tawka wywoławcza czynszu najmu nie zawiera podatku VAT. Podatek ten </w:t>
      </w:r>
      <w:r w:rsidR="000233B5">
        <w:br/>
      </w:r>
      <w:r w:rsidR="008219F0" w:rsidRPr="0019630C">
        <w:t xml:space="preserve">w wysokości 23% będzie doliczony do stawki </w:t>
      </w:r>
      <w:r w:rsidR="000233B5">
        <w:t xml:space="preserve">czynszu </w:t>
      </w:r>
      <w:r w:rsidR="008219F0" w:rsidRPr="0019630C">
        <w:t>ustalonej w wyniku przetargu.</w:t>
      </w:r>
      <w:r w:rsidR="008219F0" w:rsidRPr="0019630C">
        <w:rPr>
          <w:bCs/>
        </w:rPr>
        <w:t xml:space="preserve"> Waloryzacja </w:t>
      </w:r>
      <w:r w:rsidR="000233B5">
        <w:rPr>
          <w:bCs/>
        </w:rPr>
        <w:t xml:space="preserve">czynszu </w:t>
      </w:r>
      <w:r w:rsidR="008219F0" w:rsidRPr="0019630C">
        <w:rPr>
          <w:bCs/>
        </w:rPr>
        <w:t>dokonywana będzie</w:t>
      </w:r>
      <w:r w:rsidR="008219F0">
        <w:rPr>
          <w:bCs/>
        </w:rPr>
        <w:t xml:space="preserve"> </w:t>
      </w:r>
      <w:r w:rsidR="008219F0" w:rsidRPr="0019630C">
        <w:rPr>
          <w:bCs/>
        </w:rPr>
        <w:t>w każdym roku obowiązywania umowy</w:t>
      </w:r>
      <w:r w:rsidR="000233B5">
        <w:rPr>
          <w:bCs/>
        </w:rPr>
        <w:t>.</w:t>
      </w:r>
      <w:r w:rsidR="008219F0">
        <w:rPr>
          <w:bCs/>
        </w:rPr>
        <w:t xml:space="preserve"> </w:t>
      </w:r>
      <w:r w:rsidR="00C30B12" w:rsidRPr="0019630C">
        <w:rPr>
          <w:shd w:val="clear" w:color="auto" w:fill="FFFFFF"/>
        </w:rPr>
        <w:t>Oprócz czynszu najmu najemca zobowiązany będzie</w:t>
      </w:r>
      <w:r w:rsidR="00AF67A4">
        <w:rPr>
          <w:shd w:val="clear" w:color="auto" w:fill="FFFFFF"/>
        </w:rPr>
        <w:t xml:space="preserve"> </w:t>
      </w:r>
      <w:r w:rsidR="00C30B12" w:rsidRPr="0019630C">
        <w:rPr>
          <w:shd w:val="clear" w:color="auto" w:fill="FFFFFF"/>
        </w:rPr>
        <w:t>do ponoszenia</w:t>
      </w:r>
      <w:r w:rsidR="001B03D8">
        <w:rPr>
          <w:shd w:val="clear" w:color="auto" w:fill="FFFFFF"/>
        </w:rPr>
        <w:t xml:space="preserve"> opłat za media (prąd, woda, gaz) oraz</w:t>
      </w:r>
      <w:r w:rsidR="00C30B12" w:rsidRPr="0019630C">
        <w:rPr>
          <w:shd w:val="clear" w:color="auto" w:fill="FFFFFF"/>
        </w:rPr>
        <w:t xml:space="preserve"> podatku od nieruchomości</w:t>
      </w:r>
      <w:r w:rsidR="000233B5">
        <w:rPr>
          <w:shd w:val="clear" w:color="auto" w:fill="FFFFFF"/>
        </w:rPr>
        <w:t xml:space="preserve">. </w:t>
      </w:r>
      <w:r w:rsidR="001B03D8" w:rsidRPr="0019630C">
        <w:t xml:space="preserve">Termin wnoszenia opłat i zasady </w:t>
      </w:r>
      <w:r w:rsidR="0057104B">
        <w:t xml:space="preserve">ich </w:t>
      </w:r>
      <w:r w:rsidR="001B03D8" w:rsidRPr="0019630C">
        <w:t xml:space="preserve">aktualizacji zostaną szczegółowo określone w umowie najmu. </w:t>
      </w:r>
      <w:r w:rsidR="00C30B12" w:rsidRPr="0019630C">
        <w:rPr>
          <w:bCs/>
        </w:rPr>
        <w:t xml:space="preserve"> </w:t>
      </w:r>
    </w:p>
    <w:p w14:paraId="0BDD0C4B" w14:textId="1418076A" w:rsidR="00BC6230" w:rsidRDefault="00E25DA3" w:rsidP="00BC6230">
      <w:pPr>
        <w:spacing w:line="240" w:lineRule="atLeast"/>
        <w:jc w:val="both"/>
      </w:pPr>
      <w:r>
        <w:t xml:space="preserve">    </w:t>
      </w:r>
      <w:r w:rsidR="00BC6230" w:rsidRPr="007A74BE">
        <w:t xml:space="preserve">W przypadku wygrania przetargu i uchylania się od zawarcia umowy </w:t>
      </w:r>
      <w:r w:rsidR="00AF67A4">
        <w:t>najmu</w:t>
      </w:r>
      <w:r w:rsidR="00BC6230" w:rsidRPr="007A74BE">
        <w:t xml:space="preserve">, Burmistrz Przecławia może odstąpić od zawarcia umowy, a wpłacone wadium nie podlega zwrotowi. Zastrzega się prawo odwołania lub unieważnienia przetargu. Niniejsze ogłoszenie wywieszono na tablicy ogłoszeń Urzędu Miejskiego w Przecławiu, tablicach wszystkich sołectw Gminy Przecław, na stronie internetowej Urzędu i Biuletynie Informacji Publicznej Urzędu Miejskiego w Przecławiu. </w:t>
      </w:r>
    </w:p>
    <w:p w14:paraId="7CD7B697" w14:textId="77777777" w:rsidR="00751258" w:rsidRPr="0019630C" w:rsidRDefault="00751258" w:rsidP="00C12EBD">
      <w:pPr>
        <w:spacing w:line="240" w:lineRule="atLeast"/>
        <w:jc w:val="both"/>
      </w:pPr>
    </w:p>
    <w:p w14:paraId="1D63B463" w14:textId="7C003741" w:rsidR="00C12EBD" w:rsidRPr="00AE7D6B" w:rsidRDefault="00C12EBD" w:rsidP="00C12EBD">
      <w:pPr>
        <w:jc w:val="center"/>
        <w:rPr>
          <w:b/>
          <w:sz w:val="28"/>
          <w:szCs w:val="28"/>
        </w:rPr>
      </w:pPr>
      <w:r w:rsidRPr="00AE7D6B">
        <w:rPr>
          <w:b/>
          <w:sz w:val="28"/>
          <w:szCs w:val="28"/>
        </w:rPr>
        <w:t>Szczegółowe informacje na temat</w:t>
      </w:r>
      <w:r w:rsidR="000233B5">
        <w:rPr>
          <w:b/>
          <w:sz w:val="28"/>
          <w:szCs w:val="28"/>
        </w:rPr>
        <w:t xml:space="preserve"> przetargu </w:t>
      </w:r>
      <w:r w:rsidRPr="00AE7D6B">
        <w:rPr>
          <w:b/>
          <w:sz w:val="28"/>
          <w:szCs w:val="28"/>
        </w:rPr>
        <w:t xml:space="preserve">można uzyskać w Urzędzie Miejskim w Przecławiu pokój nr 13 </w:t>
      </w:r>
      <w:r w:rsidR="0019630C">
        <w:rPr>
          <w:b/>
          <w:sz w:val="28"/>
          <w:szCs w:val="28"/>
        </w:rPr>
        <w:t>B</w:t>
      </w:r>
      <w:r>
        <w:rPr>
          <w:b/>
          <w:sz w:val="28"/>
          <w:szCs w:val="28"/>
        </w:rPr>
        <w:br/>
      </w:r>
      <w:r w:rsidRPr="00AE7D6B">
        <w:rPr>
          <w:b/>
          <w:sz w:val="28"/>
          <w:szCs w:val="28"/>
        </w:rPr>
        <w:t xml:space="preserve"> lub pod nr tel. : 17 749 38 58, 17 2276711  w godzinach pracy urzędu.</w:t>
      </w:r>
    </w:p>
    <w:sectPr w:rsidR="00C12EBD" w:rsidRPr="00AE7D6B" w:rsidSect="00D87468">
      <w:pgSz w:w="16838" w:h="11906" w:orient="landscape" w:code="9"/>
      <w:pgMar w:top="567" w:right="567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243B6"/>
    <w:multiLevelType w:val="hybridMultilevel"/>
    <w:tmpl w:val="29F040AC"/>
    <w:lvl w:ilvl="0" w:tplc="E1285E4E">
      <w:start w:val="1"/>
      <w:numFmt w:val="upperRoman"/>
      <w:lvlText w:val="%1."/>
      <w:lvlJc w:val="left"/>
      <w:pPr>
        <w:ind w:left="816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" w15:restartNumberingAfterBreak="0">
    <w:nsid w:val="34B83E2F"/>
    <w:multiLevelType w:val="hybridMultilevel"/>
    <w:tmpl w:val="2D36CC92"/>
    <w:lvl w:ilvl="0" w:tplc="9CD64D0C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065584">
    <w:abstractNumId w:val="0"/>
  </w:num>
  <w:num w:numId="2" w16cid:durableId="2129472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D7"/>
    <w:rsid w:val="00007C76"/>
    <w:rsid w:val="000152F3"/>
    <w:rsid w:val="00021E69"/>
    <w:rsid w:val="00022F10"/>
    <w:rsid w:val="000233B5"/>
    <w:rsid w:val="0006749D"/>
    <w:rsid w:val="0008341E"/>
    <w:rsid w:val="000A2068"/>
    <w:rsid w:val="000A77A5"/>
    <w:rsid w:val="000B4387"/>
    <w:rsid w:val="000B63EE"/>
    <w:rsid w:val="000B6B85"/>
    <w:rsid w:val="000D75AF"/>
    <w:rsid w:val="000E4CCE"/>
    <w:rsid w:val="000F03FB"/>
    <w:rsid w:val="000F11CE"/>
    <w:rsid w:val="00105B9B"/>
    <w:rsid w:val="00116BE8"/>
    <w:rsid w:val="001252A1"/>
    <w:rsid w:val="0012723A"/>
    <w:rsid w:val="00150741"/>
    <w:rsid w:val="001530A8"/>
    <w:rsid w:val="001540FE"/>
    <w:rsid w:val="001640F4"/>
    <w:rsid w:val="00184CA5"/>
    <w:rsid w:val="00192092"/>
    <w:rsid w:val="00195792"/>
    <w:rsid w:val="00195838"/>
    <w:rsid w:val="0019630C"/>
    <w:rsid w:val="00196D76"/>
    <w:rsid w:val="001A6274"/>
    <w:rsid w:val="001A6733"/>
    <w:rsid w:val="001B03D8"/>
    <w:rsid w:val="001E1CB1"/>
    <w:rsid w:val="002073E9"/>
    <w:rsid w:val="002221A9"/>
    <w:rsid w:val="00223818"/>
    <w:rsid w:val="0023075D"/>
    <w:rsid w:val="00250AE8"/>
    <w:rsid w:val="00267C2E"/>
    <w:rsid w:val="00272C39"/>
    <w:rsid w:val="0028737E"/>
    <w:rsid w:val="002B1A79"/>
    <w:rsid w:val="002B62B3"/>
    <w:rsid w:val="002C0BFA"/>
    <w:rsid w:val="002C4E96"/>
    <w:rsid w:val="002F60E1"/>
    <w:rsid w:val="00310E0F"/>
    <w:rsid w:val="00321C38"/>
    <w:rsid w:val="00334114"/>
    <w:rsid w:val="003347E0"/>
    <w:rsid w:val="00350D29"/>
    <w:rsid w:val="0037347D"/>
    <w:rsid w:val="003867FD"/>
    <w:rsid w:val="003A1F31"/>
    <w:rsid w:val="003B1205"/>
    <w:rsid w:val="003C505D"/>
    <w:rsid w:val="003C7208"/>
    <w:rsid w:val="003C74D4"/>
    <w:rsid w:val="003D6D97"/>
    <w:rsid w:val="003E1BBF"/>
    <w:rsid w:val="00403BF9"/>
    <w:rsid w:val="00405DE9"/>
    <w:rsid w:val="0041240A"/>
    <w:rsid w:val="00421D79"/>
    <w:rsid w:val="00422374"/>
    <w:rsid w:val="004235D8"/>
    <w:rsid w:val="00424D70"/>
    <w:rsid w:val="00440A1D"/>
    <w:rsid w:val="00452A3F"/>
    <w:rsid w:val="00456000"/>
    <w:rsid w:val="00477132"/>
    <w:rsid w:val="004A15AA"/>
    <w:rsid w:val="004B535C"/>
    <w:rsid w:val="004C1213"/>
    <w:rsid w:val="004C61DE"/>
    <w:rsid w:val="004E29B9"/>
    <w:rsid w:val="004E3158"/>
    <w:rsid w:val="004F71DA"/>
    <w:rsid w:val="005016EE"/>
    <w:rsid w:val="005027CE"/>
    <w:rsid w:val="0050505A"/>
    <w:rsid w:val="00510368"/>
    <w:rsid w:val="00540479"/>
    <w:rsid w:val="00560512"/>
    <w:rsid w:val="00560B0B"/>
    <w:rsid w:val="0056360D"/>
    <w:rsid w:val="00566039"/>
    <w:rsid w:val="0057104B"/>
    <w:rsid w:val="005729D4"/>
    <w:rsid w:val="00584766"/>
    <w:rsid w:val="00585D2E"/>
    <w:rsid w:val="0059393A"/>
    <w:rsid w:val="005A48B3"/>
    <w:rsid w:val="005C0D32"/>
    <w:rsid w:val="005D280E"/>
    <w:rsid w:val="005E7FCE"/>
    <w:rsid w:val="005F0353"/>
    <w:rsid w:val="006117FB"/>
    <w:rsid w:val="0062210B"/>
    <w:rsid w:val="00633740"/>
    <w:rsid w:val="00634DC2"/>
    <w:rsid w:val="00674377"/>
    <w:rsid w:val="00682425"/>
    <w:rsid w:val="006A192C"/>
    <w:rsid w:val="006A28F4"/>
    <w:rsid w:val="006B2B93"/>
    <w:rsid w:val="006D3AF3"/>
    <w:rsid w:val="006D3BF2"/>
    <w:rsid w:val="006D590B"/>
    <w:rsid w:val="006D6808"/>
    <w:rsid w:val="006D7D6B"/>
    <w:rsid w:val="006F060D"/>
    <w:rsid w:val="00704AEC"/>
    <w:rsid w:val="0072005A"/>
    <w:rsid w:val="0072619E"/>
    <w:rsid w:val="00743ACE"/>
    <w:rsid w:val="007445EB"/>
    <w:rsid w:val="00751258"/>
    <w:rsid w:val="007604B7"/>
    <w:rsid w:val="00762BB9"/>
    <w:rsid w:val="00772BBF"/>
    <w:rsid w:val="00776BD7"/>
    <w:rsid w:val="00792EDA"/>
    <w:rsid w:val="007B2AD2"/>
    <w:rsid w:val="007B437C"/>
    <w:rsid w:val="007D000B"/>
    <w:rsid w:val="007E06F0"/>
    <w:rsid w:val="007E1756"/>
    <w:rsid w:val="008219F0"/>
    <w:rsid w:val="0083047B"/>
    <w:rsid w:val="00836446"/>
    <w:rsid w:val="0085760F"/>
    <w:rsid w:val="00863708"/>
    <w:rsid w:val="00864AEF"/>
    <w:rsid w:val="00874F83"/>
    <w:rsid w:val="00881EF5"/>
    <w:rsid w:val="008A3DDC"/>
    <w:rsid w:val="008B4C8F"/>
    <w:rsid w:val="008B4EF1"/>
    <w:rsid w:val="008C3BB3"/>
    <w:rsid w:val="008E11B8"/>
    <w:rsid w:val="008E171D"/>
    <w:rsid w:val="008E4D28"/>
    <w:rsid w:val="00901020"/>
    <w:rsid w:val="0090731B"/>
    <w:rsid w:val="0092699A"/>
    <w:rsid w:val="009270B5"/>
    <w:rsid w:val="00927377"/>
    <w:rsid w:val="00947C8C"/>
    <w:rsid w:val="009648FF"/>
    <w:rsid w:val="009928D5"/>
    <w:rsid w:val="009969A8"/>
    <w:rsid w:val="009C21BC"/>
    <w:rsid w:val="009C7E66"/>
    <w:rsid w:val="009D3A00"/>
    <w:rsid w:val="009D7755"/>
    <w:rsid w:val="009E5BB8"/>
    <w:rsid w:val="009E7A91"/>
    <w:rsid w:val="009F5A84"/>
    <w:rsid w:val="00A00DD7"/>
    <w:rsid w:val="00A10D0A"/>
    <w:rsid w:val="00A125CA"/>
    <w:rsid w:val="00A3004A"/>
    <w:rsid w:val="00A31573"/>
    <w:rsid w:val="00A33F76"/>
    <w:rsid w:val="00A36378"/>
    <w:rsid w:val="00A51829"/>
    <w:rsid w:val="00A7184C"/>
    <w:rsid w:val="00A96CD6"/>
    <w:rsid w:val="00AA5F52"/>
    <w:rsid w:val="00AB5E1B"/>
    <w:rsid w:val="00AC562B"/>
    <w:rsid w:val="00AD4FCD"/>
    <w:rsid w:val="00AF3906"/>
    <w:rsid w:val="00AF5010"/>
    <w:rsid w:val="00AF67A4"/>
    <w:rsid w:val="00AF681D"/>
    <w:rsid w:val="00B1059B"/>
    <w:rsid w:val="00B13231"/>
    <w:rsid w:val="00B217EB"/>
    <w:rsid w:val="00B3121B"/>
    <w:rsid w:val="00B31640"/>
    <w:rsid w:val="00B42D9A"/>
    <w:rsid w:val="00B43C93"/>
    <w:rsid w:val="00B44604"/>
    <w:rsid w:val="00B46748"/>
    <w:rsid w:val="00B47786"/>
    <w:rsid w:val="00B514DF"/>
    <w:rsid w:val="00B572F0"/>
    <w:rsid w:val="00B6670F"/>
    <w:rsid w:val="00B869AB"/>
    <w:rsid w:val="00B9006C"/>
    <w:rsid w:val="00BB04EA"/>
    <w:rsid w:val="00BC6230"/>
    <w:rsid w:val="00BE56D9"/>
    <w:rsid w:val="00C12491"/>
    <w:rsid w:val="00C12EBD"/>
    <w:rsid w:val="00C2498B"/>
    <w:rsid w:val="00C270B2"/>
    <w:rsid w:val="00C30B12"/>
    <w:rsid w:val="00C31E95"/>
    <w:rsid w:val="00C411AE"/>
    <w:rsid w:val="00C55CA0"/>
    <w:rsid w:val="00C61C4E"/>
    <w:rsid w:val="00C748F6"/>
    <w:rsid w:val="00C803E2"/>
    <w:rsid w:val="00CA4983"/>
    <w:rsid w:val="00CC0300"/>
    <w:rsid w:val="00CE042F"/>
    <w:rsid w:val="00CE0BED"/>
    <w:rsid w:val="00CE2937"/>
    <w:rsid w:val="00CF525A"/>
    <w:rsid w:val="00D06813"/>
    <w:rsid w:val="00D07D3D"/>
    <w:rsid w:val="00D104F6"/>
    <w:rsid w:val="00D14371"/>
    <w:rsid w:val="00D170C6"/>
    <w:rsid w:val="00D210E0"/>
    <w:rsid w:val="00D260FC"/>
    <w:rsid w:val="00D47EF4"/>
    <w:rsid w:val="00D522F1"/>
    <w:rsid w:val="00D537B8"/>
    <w:rsid w:val="00D61B3C"/>
    <w:rsid w:val="00D71517"/>
    <w:rsid w:val="00D75837"/>
    <w:rsid w:val="00D87468"/>
    <w:rsid w:val="00D913A6"/>
    <w:rsid w:val="00D93471"/>
    <w:rsid w:val="00DA162B"/>
    <w:rsid w:val="00DB7B70"/>
    <w:rsid w:val="00DD2EBE"/>
    <w:rsid w:val="00DD5251"/>
    <w:rsid w:val="00DE08DF"/>
    <w:rsid w:val="00DE68D9"/>
    <w:rsid w:val="00E04A53"/>
    <w:rsid w:val="00E25DA3"/>
    <w:rsid w:val="00E30769"/>
    <w:rsid w:val="00E31EB5"/>
    <w:rsid w:val="00E43572"/>
    <w:rsid w:val="00E4362B"/>
    <w:rsid w:val="00E7736A"/>
    <w:rsid w:val="00E80F9F"/>
    <w:rsid w:val="00E87E8C"/>
    <w:rsid w:val="00E93340"/>
    <w:rsid w:val="00E9657B"/>
    <w:rsid w:val="00EA527B"/>
    <w:rsid w:val="00EB0BD2"/>
    <w:rsid w:val="00EB6231"/>
    <w:rsid w:val="00ED0232"/>
    <w:rsid w:val="00EF2627"/>
    <w:rsid w:val="00F03506"/>
    <w:rsid w:val="00F058B0"/>
    <w:rsid w:val="00F27953"/>
    <w:rsid w:val="00F41778"/>
    <w:rsid w:val="00F47FB5"/>
    <w:rsid w:val="00F57AFC"/>
    <w:rsid w:val="00F66E66"/>
    <w:rsid w:val="00F815FE"/>
    <w:rsid w:val="00FA2C7F"/>
    <w:rsid w:val="00FE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2F890"/>
  <w15:docId w15:val="{A903492D-C703-4DE1-BE05-82791F4E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00DD7"/>
    <w:pPr>
      <w:keepNext/>
      <w:jc w:val="center"/>
      <w:outlineLvl w:val="0"/>
    </w:pPr>
    <w:rPr>
      <w:b/>
      <w:bCs/>
      <w:spacing w:val="16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00DD7"/>
    <w:rPr>
      <w:rFonts w:ascii="Times New Roman" w:eastAsia="Times New Roman" w:hAnsi="Times New Roman" w:cs="Times New Roman"/>
      <w:b/>
      <w:bCs/>
      <w:spacing w:val="160"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0DD7"/>
    <w:pPr>
      <w:spacing w:line="360" w:lineRule="auto"/>
      <w:jc w:val="both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A00D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26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627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08341E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08341E"/>
    <w:rPr>
      <w:b/>
      <w:bCs/>
    </w:rPr>
  </w:style>
  <w:style w:type="character" w:styleId="Hipercze">
    <w:name w:val="Hyperlink"/>
    <w:basedOn w:val="Domylnaczcionkaakapitu"/>
    <w:uiPriority w:val="99"/>
    <w:unhideWhenUsed/>
    <w:rsid w:val="0008341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0681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C12E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9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2E3C4-F2FE-4781-A6FF-7E634E140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442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Jemioło</dc:creator>
  <cp:lastModifiedBy>Jadwiga Nowak-Dąbrowska</cp:lastModifiedBy>
  <cp:revision>60</cp:revision>
  <cp:lastPrinted>2025-05-14T10:57:00Z</cp:lastPrinted>
  <dcterms:created xsi:type="dcterms:W3CDTF">2024-02-23T10:40:00Z</dcterms:created>
  <dcterms:modified xsi:type="dcterms:W3CDTF">2025-05-14T11:17:00Z</dcterms:modified>
</cp:coreProperties>
</file>