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14174" w14:textId="77777777" w:rsidR="00FF60FC" w:rsidRDefault="00FF60FC" w:rsidP="00C07285">
      <w:pPr>
        <w:jc w:val="center"/>
        <w:rPr>
          <w:sz w:val="16"/>
          <w:szCs w:val="16"/>
        </w:rPr>
      </w:pPr>
    </w:p>
    <w:p w14:paraId="2E693193" w14:textId="77777777" w:rsidR="00FF60FC" w:rsidRDefault="00FF60FC" w:rsidP="00C07285">
      <w:pPr>
        <w:jc w:val="center"/>
        <w:rPr>
          <w:sz w:val="16"/>
          <w:szCs w:val="16"/>
        </w:rPr>
      </w:pPr>
    </w:p>
    <w:p w14:paraId="4B5FA40B" w14:textId="77777777" w:rsidR="00FF60FC" w:rsidRDefault="00FF60FC" w:rsidP="00C07285">
      <w:pPr>
        <w:jc w:val="center"/>
        <w:rPr>
          <w:sz w:val="16"/>
          <w:szCs w:val="16"/>
        </w:rPr>
      </w:pPr>
    </w:p>
    <w:p w14:paraId="3B62D6D4" w14:textId="77777777" w:rsidR="00FF60FC" w:rsidRDefault="00FF60FC" w:rsidP="00C07285">
      <w:pPr>
        <w:jc w:val="center"/>
        <w:rPr>
          <w:sz w:val="16"/>
          <w:szCs w:val="16"/>
        </w:rPr>
      </w:pPr>
    </w:p>
    <w:p w14:paraId="7F7B4A36" w14:textId="2F250CA5" w:rsidR="00A00DD7" w:rsidRPr="005016EE" w:rsidRDefault="00E66E94" w:rsidP="00C07285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IR.6845.6.2026/1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00DD7" w:rsidRPr="005016EE">
        <w:rPr>
          <w:sz w:val="16"/>
          <w:szCs w:val="16"/>
        </w:rPr>
        <w:t>Przecław,</w:t>
      </w:r>
      <w:r w:rsidR="0056360D">
        <w:rPr>
          <w:sz w:val="16"/>
          <w:szCs w:val="16"/>
        </w:rPr>
        <w:t xml:space="preserve"> </w:t>
      </w:r>
      <w:r w:rsidR="006F1A69" w:rsidRPr="005016EE">
        <w:rPr>
          <w:sz w:val="16"/>
          <w:szCs w:val="16"/>
        </w:rPr>
        <w:t xml:space="preserve">dnia </w:t>
      </w:r>
      <w:r w:rsidR="003F4BFB">
        <w:rPr>
          <w:sz w:val="16"/>
          <w:szCs w:val="16"/>
        </w:rPr>
        <w:t>29.09.2026</w:t>
      </w:r>
      <w:r w:rsidR="00A10D0A">
        <w:rPr>
          <w:sz w:val="16"/>
          <w:szCs w:val="16"/>
        </w:rPr>
        <w:t xml:space="preserve"> r. </w:t>
      </w:r>
    </w:p>
    <w:p w14:paraId="37DAF6F9" w14:textId="77777777" w:rsidR="00E31EB5" w:rsidRDefault="00E31EB5" w:rsidP="0056360D">
      <w:pPr>
        <w:pStyle w:val="Nagwek1"/>
        <w:rPr>
          <w:spacing w:val="36"/>
          <w:sz w:val="24"/>
        </w:rPr>
      </w:pPr>
    </w:p>
    <w:p w14:paraId="664183F3" w14:textId="77777777" w:rsidR="00BE56D9" w:rsidRDefault="00BE56D9" w:rsidP="00E31EB5">
      <w:pPr>
        <w:jc w:val="both"/>
        <w:rPr>
          <w:sz w:val="20"/>
          <w:szCs w:val="20"/>
        </w:rPr>
      </w:pPr>
    </w:p>
    <w:p w14:paraId="7A6FE4C7" w14:textId="0533EBED" w:rsidR="00E31EB5" w:rsidRDefault="00E31EB5" w:rsidP="00E31EB5">
      <w:pPr>
        <w:jc w:val="both"/>
        <w:rPr>
          <w:sz w:val="20"/>
          <w:szCs w:val="20"/>
        </w:rPr>
      </w:pPr>
      <w:r w:rsidRPr="00E31EB5">
        <w:rPr>
          <w:sz w:val="20"/>
          <w:szCs w:val="20"/>
        </w:rPr>
        <w:t>Na podstawie art. 30 ust.1 i</w:t>
      </w:r>
      <w:r>
        <w:rPr>
          <w:sz w:val="20"/>
          <w:szCs w:val="20"/>
        </w:rPr>
        <w:t xml:space="preserve"> ust.</w:t>
      </w:r>
      <w:r w:rsidRPr="00E31EB5">
        <w:rPr>
          <w:sz w:val="20"/>
          <w:szCs w:val="20"/>
        </w:rPr>
        <w:t xml:space="preserve"> 2 pkt 3 ustawy z dnia 8 marca 1990 r. o samorządzie gminnym /</w:t>
      </w:r>
      <w:proofErr w:type="spellStart"/>
      <w:r w:rsidRPr="00E31EB5">
        <w:rPr>
          <w:sz w:val="20"/>
          <w:szCs w:val="20"/>
        </w:rPr>
        <w:t>t.j</w:t>
      </w:r>
      <w:proofErr w:type="spellEnd"/>
      <w:r w:rsidRPr="00E31EB5">
        <w:rPr>
          <w:sz w:val="20"/>
          <w:szCs w:val="20"/>
        </w:rPr>
        <w:t>. Dz. U. z 202</w:t>
      </w:r>
      <w:r w:rsidR="00721C06">
        <w:rPr>
          <w:sz w:val="20"/>
          <w:szCs w:val="20"/>
        </w:rPr>
        <w:t>6</w:t>
      </w:r>
      <w:r w:rsidRPr="00E31EB5">
        <w:rPr>
          <w:sz w:val="20"/>
          <w:szCs w:val="20"/>
        </w:rPr>
        <w:t xml:space="preserve"> r. poz. </w:t>
      </w:r>
      <w:r w:rsidR="00721C06">
        <w:rPr>
          <w:sz w:val="20"/>
          <w:szCs w:val="20"/>
        </w:rPr>
        <w:t>662</w:t>
      </w:r>
      <w:r w:rsidR="00761CF6">
        <w:rPr>
          <w:sz w:val="20"/>
          <w:szCs w:val="20"/>
        </w:rPr>
        <w:t>, ze zm.</w:t>
      </w:r>
      <w:r w:rsidRPr="00E31EB5">
        <w:rPr>
          <w:sz w:val="20"/>
          <w:szCs w:val="20"/>
        </w:rPr>
        <w:t xml:space="preserve">/ oraz zgodnie z art. 35 ust. 1 ustawy z dnia 21 sierpnia 1997 r. </w:t>
      </w:r>
      <w:r>
        <w:rPr>
          <w:sz w:val="20"/>
          <w:szCs w:val="20"/>
        </w:rPr>
        <w:br/>
      </w:r>
      <w:r w:rsidRPr="00E31EB5">
        <w:rPr>
          <w:sz w:val="20"/>
          <w:szCs w:val="20"/>
        </w:rPr>
        <w:t>o gospodarce nieruchomościami /</w:t>
      </w:r>
      <w:proofErr w:type="spellStart"/>
      <w:r w:rsidRPr="00E31EB5">
        <w:rPr>
          <w:sz w:val="20"/>
          <w:szCs w:val="20"/>
        </w:rPr>
        <w:t>t.j</w:t>
      </w:r>
      <w:proofErr w:type="spellEnd"/>
      <w:r w:rsidRPr="00E31EB5">
        <w:rPr>
          <w:sz w:val="20"/>
          <w:szCs w:val="20"/>
        </w:rPr>
        <w:t>. Dz. U. 202</w:t>
      </w:r>
      <w:r w:rsidR="00721C06">
        <w:rPr>
          <w:sz w:val="20"/>
          <w:szCs w:val="20"/>
        </w:rPr>
        <w:t>6</w:t>
      </w:r>
      <w:r w:rsidRPr="00E31EB5">
        <w:rPr>
          <w:sz w:val="20"/>
          <w:szCs w:val="20"/>
        </w:rPr>
        <w:t xml:space="preserve"> r. poz.</w:t>
      </w:r>
      <w:r w:rsidR="00B6670F">
        <w:rPr>
          <w:sz w:val="20"/>
          <w:szCs w:val="20"/>
        </w:rPr>
        <w:t xml:space="preserve"> </w:t>
      </w:r>
      <w:r w:rsidR="00721C06">
        <w:rPr>
          <w:sz w:val="20"/>
          <w:szCs w:val="20"/>
        </w:rPr>
        <w:t>399, ze zm.</w:t>
      </w:r>
      <w:r w:rsidRPr="00E31EB5">
        <w:rPr>
          <w:sz w:val="20"/>
          <w:szCs w:val="20"/>
        </w:rPr>
        <w:t>/</w:t>
      </w:r>
      <w:r w:rsidRPr="00E31EB5">
        <w:rPr>
          <w:color w:val="FF0000"/>
          <w:sz w:val="20"/>
          <w:szCs w:val="20"/>
        </w:rPr>
        <w:t xml:space="preserve"> </w:t>
      </w:r>
      <w:r w:rsidRPr="00E31EB5">
        <w:rPr>
          <w:sz w:val="20"/>
          <w:szCs w:val="20"/>
        </w:rPr>
        <w:t>Burmistrz Przecławia podaje do publicznej wiadomości :</w:t>
      </w:r>
    </w:p>
    <w:p w14:paraId="31A8AEE3" w14:textId="77777777" w:rsidR="00B6670F" w:rsidRPr="00E31EB5" w:rsidRDefault="00B6670F" w:rsidP="00E31EB5">
      <w:pPr>
        <w:jc w:val="both"/>
        <w:rPr>
          <w:sz w:val="20"/>
          <w:szCs w:val="20"/>
        </w:rPr>
      </w:pPr>
    </w:p>
    <w:p w14:paraId="2F4A1966" w14:textId="455950EF" w:rsidR="00403BF9" w:rsidRPr="00A51829" w:rsidRDefault="00F57AFC" w:rsidP="00A51829">
      <w:pPr>
        <w:pStyle w:val="Nagwek1"/>
        <w:rPr>
          <w:spacing w:val="36"/>
          <w:sz w:val="18"/>
          <w:szCs w:val="18"/>
        </w:rPr>
      </w:pPr>
      <w:r w:rsidRPr="00F57AFC">
        <w:rPr>
          <w:spacing w:val="36"/>
          <w:sz w:val="24"/>
        </w:rPr>
        <w:t>WYKAZ</w:t>
      </w:r>
      <w:r w:rsidRPr="00F57AFC">
        <w:rPr>
          <w:spacing w:val="36"/>
          <w:sz w:val="18"/>
          <w:szCs w:val="18"/>
        </w:rPr>
        <w:t xml:space="preserve"> </w:t>
      </w:r>
      <w:r w:rsidR="00E04A53">
        <w:rPr>
          <w:spacing w:val="36"/>
          <w:sz w:val="18"/>
          <w:szCs w:val="18"/>
        </w:rPr>
        <w:t xml:space="preserve">lokali </w:t>
      </w:r>
      <w:r w:rsidR="00403BF9" w:rsidRPr="00F57AFC">
        <w:rPr>
          <w:spacing w:val="38"/>
          <w:sz w:val="18"/>
          <w:szCs w:val="18"/>
        </w:rPr>
        <w:t>stano</w:t>
      </w:r>
      <w:r w:rsidR="00403BF9">
        <w:rPr>
          <w:spacing w:val="38"/>
          <w:sz w:val="18"/>
          <w:szCs w:val="18"/>
        </w:rPr>
        <w:t>wiących własność Gminy Przecław</w:t>
      </w:r>
      <w:r w:rsidR="00403BF9" w:rsidRPr="00F57AFC">
        <w:rPr>
          <w:spacing w:val="36"/>
          <w:sz w:val="18"/>
          <w:szCs w:val="18"/>
        </w:rPr>
        <w:t xml:space="preserve"> </w:t>
      </w:r>
      <w:r w:rsidR="00403BF9">
        <w:rPr>
          <w:spacing w:val="36"/>
          <w:sz w:val="18"/>
          <w:szCs w:val="18"/>
        </w:rPr>
        <w:t xml:space="preserve">- </w:t>
      </w:r>
      <w:r w:rsidRPr="00F57AFC">
        <w:rPr>
          <w:spacing w:val="36"/>
          <w:sz w:val="18"/>
          <w:szCs w:val="18"/>
        </w:rPr>
        <w:t xml:space="preserve">przeznaczonych do </w:t>
      </w:r>
      <w:r w:rsidR="00E04A53">
        <w:rPr>
          <w:spacing w:val="36"/>
          <w:sz w:val="18"/>
          <w:szCs w:val="18"/>
        </w:rPr>
        <w:t>najmu</w:t>
      </w:r>
      <w:r w:rsidRPr="00F57AFC">
        <w:rPr>
          <w:spacing w:val="36"/>
          <w:sz w:val="18"/>
          <w:szCs w:val="18"/>
        </w:rPr>
        <w:t>.</w:t>
      </w:r>
    </w:p>
    <w:tbl>
      <w:tblPr>
        <w:tblpPr w:leftFromText="141" w:rightFromText="141" w:vertAnchor="text" w:horzAnchor="margin" w:tblpX="812" w:tblpY="29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0"/>
        <w:gridCol w:w="1482"/>
        <w:gridCol w:w="1417"/>
        <w:gridCol w:w="1211"/>
        <w:gridCol w:w="7"/>
        <w:gridCol w:w="4811"/>
        <w:gridCol w:w="3327"/>
        <w:gridCol w:w="2126"/>
      </w:tblGrid>
      <w:tr w:rsidR="006A28F4" w:rsidRPr="00A125CA" w14:paraId="10834634" w14:textId="77777777" w:rsidTr="002E5EEF">
        <w:trPr>
          <w:trHeight w:val="1124"/>
        </w:trPr>
        <w:tc>
          <w:tcPr>
            <w:tcW w:w="640" w:type="dxa"/>
          </w:tcPr>
          <w:p w14:paraId="48BD3D37" w14:textId="77777777" w:rsidR="006A28F4" w:rsidRPr="00403BF9" w:rsidRDefault="006A28F4" w:rsidP="001A6274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  <w:r w:rsidRPr="00403BF9">
              <w:rPr>
                <w:b/>
                <w:lang w:val="pl-PL" w:eastAsia="pl-PL"/>
              </w:rPr>
              <w:t>Lp.</w:t>
            </w:r>
          </w:p>
        </w:tc>
        <w:tc>
          <w:tcPr>
            <w:tcW w:w="1482" w:type="dxa"/>
          </w:tcPr>
          <w:p w14:paraId="1EE234AF" w14:textId="77777777" w:rsidR="006A28F4" w:rsidRPr="00403BF9" w:rsidRDefault="006A28F4" w:rsidP="001A6274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 w:rsidRPr="00403BF9">
              <w:rPr>
                <w:b/>
                <w:lang w:val="pl-PL"/>
              </w:rPr>
              <w:t>Miejscowość</w:t>
            </w:r>
          </w:p>
        </w:tc>
        <w:tc>
          <w:tcPr>
            <w:tcW w:w="1417" w:type="dxa"/>
          </w:tcPr>
          <w:p w14:paraId="670BDEE9" w14:textId="77777777" w:rsidR="006A28F4" w:rsidRPr="00403BF9" w:rsidRDefault="006A28F4" w:rsidP="001A6274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Adres</w:t>
            </w:r>
          </w:p>
        </w:tc>
        <w:tc>
          <w:tcPr>
            <w:tcW w:w="1211" w:type="dxa"/>
          </w:tcPr>
          <w:p w14:paraId="4D737978" w14:textId="77777777" w:rsidR="006A28F4" w:rsidRDefault="006A28F4" w:rsidP="001A6274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 w:rsidRPr="00DE68D9">
              <w:rPr>
                <w:b/>
                <w:lang w:val="pl-PL"/>
              </w:rPr>
              <w:t>Pow</w:t>
            </w:r>
            <w:r>
              <w:rPr>
                <w:b/>
                <w:lang w:val="pl-PL"/>
              </w:rPr>
              <w:t xml:space="preserve">. </w:t>
            </w:r>
            <w:r w:rsidR="00836446">
              <w:rPr>
                <w:b/>
                <w:lang w:val="pl-PL"/>
              </w:rPr>
              <w:t>użytkowa</w:t>
            </w:r>
          </w:p>
          <w:p w14:paraId="6207CEDA" w14:textId="77777777" w:rsidR="006A28F4" w:rsidRPr="00DE68D9" w:rsidRDefault="006A28F4" w:rsidP="001A6274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/mkw./</w:t>
            </w:r>
          </w:p>
        </w:tc>
        <w:tc>
          <w:tcPr>
            <w:tcW w:w="4818" w:type="dxa"/>
            <w:gridSpan w:val="2"/>
          </w:tcPr>
          <w:p w14:paraId="60976E5D" w14:textId="77777777" w:rsidR="006A28F4" w:rsidRPr="00403BF9" w:rsidRDefault="006A28F4" w:rsidP="001A6274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Opis lokalu</w:t>
            </w:r>
          </w:p>
        </w:tc>
        <w:tc>
          <w:tcPr>
            <w:tcW w:w="3327" w:type="dxa"/>
          </w:tcPr>
          <w:p w14:paraId="2C71D894" w14:textId="77777777" w:rsidR="006A28F4" w:rsidRDefault="006A28F4" w:rsidP="001A6274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Czas trwania najmu </w:t>
            </w:r>
          </w:p>
          <w:p w14:paraId="268E63BC" w14:textId="77777777" w:rsidR="006A28F4" w:rsidRPr="00403BF9" w:rsidRDefault="006A28F4" w:rsidP="001A6274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Termin zagospodarowania  </w:t>
            </w:r>
          </w:p>
        </w:tc>
        <w:tc>
          <w:tcPr>
            <w:tcW w:w="2126" w:type="dxa"/>
          </w:tcPr>
          <w:p w14:paraId="3F94DF17" w14:textId="77777777" w:rsidR="006A28F4" w:rsidRDefault="006A28F4" w:rsidP="001A6274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  <w:r>
              <w:rPr>
                <w:b/>
                <w:lang w:val="pl-PL" w:eastAsia="pl-PL"/>
              </w:rPr>
              <w:t xml:space="preserve">Miesięczna stawka czynszu </w:t>
            </w:r>
          </w:p>
          <w:p w14:paraId="4D3F4D3F" w14:textId="77777777" w:rsidR="00B572F0" w:rsidRPr="00403BF9" w:rsidRDefault="00B572F0" w:rsidP="001A6274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  <w:r w:rsidRPr="006A12BA">
              <w:rPr>
                <w:b/>
                <w:lang w:val="pl-PL" w:eastAsia="pl-PL"/>
              </w:rPr>
              <w:t>/brutto/</w:t>
            </w:r>
          </w:p>
        </w:tc>
      </w:tr>
      <w:tr w:rsidR="00552531" w:rsidRPr="00552531" w14:paraId="5BF4CBF9" w14:textId="77777777" w:rsidTr="002E5EEF">
        <w:trPr>
          <w:trHeight w:val="1402"/>
        </w:trPr>
        <w:tc>
          <w:tcPr>
            <w:tcW w:w="640" w:type="dxa"/>
          </w:tcPr>
          <w:p w14:paraId="21A41F50" w14:textId="77777777" w:rsidR="00952541" w:rsidRDefault="00952541" w:rsidP="00552531">
            <w:pPr>
              <w:spacing w:line="240" w:lineRule="atLeast"/>
              <w:jc w:val="center"/>
              <w:rPr>
                <w:b/>
              </w:rPr>
            </w:pPr>
          </w:p>
          <w:p w14:paraId="5351E2CB" w14:textId="77777777" w:rsidR="00952541" w:rsidRDefault="00952541" w:rsidP="00552531">
            <w:pPr>
              <w:spacing w:line="240" w:lineRule="atLeast"/>
              <w:jc w:val="center"/>
              <w:rPr>
                <w:b/>
              </w:rPr>
            </w:pPr>
          </w:p>
          <w:p w14:paraId="1E41DDDD" w14:textId="77777777" w:rsidR="00952541" w:rsidRDefault="00952541" w:rsidP="00552531">
            <w:pPr>
              <w:spacing w:line="240" w:lineRule="atLeast"/>
              <w:jc w:val="center"/>
              <w:rPr>
                <w:b/>
              </w:rPr>
            </w:pPr>
          </w:p>
          <w:p w14:paraId="3F97160F" w14:textId="02D5C929" w:rsidR="00552531" w:rsidRPr="00A03896" w:rsidRDefault="00761CF6" w:rsidP="00552531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82" w:type="dxa"/>
          </w:tcPr>
          <w:p w14:paraId="67068394" w14:textId="77777777" w:rsidR="00952541" w:rsidRDefault="00952541" w:rsidP="00552531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10B98E37" w14:textId="77777777" w:rsidR="00952541" w:rsidRDefault="00952541" w:rsidP="00552531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47DE5790" w14:textId="077678D7" w:rsidR="00552531" w:rsidRPr="00A03896" w:rsidRDefault="00552531" w:rsidP="00552531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 w:rsidRPr="00A03896">
              <w:rPr>
                <w:b/>
                <w:lang w:val="pl-PL"/>
              </w:rPr>
              <w:t>Zaborcze</w:t>
            </w:r>
          </w:p>
          <w:p w14:paraId="37D20508" w14:textId="77777777" w:rsidR="00552531" w:rsidRPr="00A03896" w:rsidRDefault="00552531" w:rsidP="00552531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 w:rsidRPr="00A03896">
              <w:rPr>
                <w:b/>
                <w:lang w:val="pl-PL"/>
              </w:rPr>
              <w:t>/Dz. nr 385/</w:t>
            </w:r>
          </w:p>
          <w:p w14:paraId="2236259A" w14:textId="77777777" w:rsidR="00552531" w:rsidRPr="00A03896" w:rsidRDefault="00552531" w:rsidP="00552531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1417" w:type="dxa"/>
          </w:tcPr>
          <w:p w14:paraId="22144200" w14:textId="77777777" w:rsidR="00952541" w:rsidRDefault="00952541" w:rsidP="00552531">
            <w:pPr>
              <w:spacing w:line="240" w:lineRule="atLeast"/>
              <w:jc w:val="both"/>
              <w:rPr>
                <w:b/>
              </w:rPr>
            </w:pPr>
          </w:p>
          <w:p w14:paraId="4A5C800A" w14:textId="77777777" w:rsidR="00952541" w:rsidRDefault="00952541" w:rsidP="00552531">
            <w:pPr>
              <w:spacing w:line="240" w:lineRule="atLeast"/>
              <w:jc w:val="both"/>
              <w:rPr>
                <w:b/>
              </w:rPr>
            </w:pPr>
          </w:p>
          <w:p w14:paraId="64A3CCA6" w14:textId="7E34CAFE" w:rsidR="00552531" w:rsidRDefault="00552531" w:rsidP="00552531">
            <w:pPr>
              <w:spacing w:line="240" w:lineRule="atLeast"/>
              <w:jc w:val="both"/>
              <w:rPr>
                <w:b/>
              </w:rPr>
            </w:pPr>
            <w:r w:rsidRPr="00A03896">
              <w:rPr>
                <w:b/>
              </w:rPr>
              <w:t>Zaborcze 57</w:t>
            </w:r>
          </w:p>
          <w:p w14:paraId="124D4ADB" w14:textId="481F9073" w:rsidR="00721C06" w:rsidRPr="00A03896" w:rsidRDefault="00721C06" w:rsidP="00552531">
            <w:pPr>
              <w:spacing w:line="240" w:lineRule="atLeast"/>
              <w:jc w:val="both"/>
              <w:rPr>
                <w:b/>
              </w:rPr>
            </w:pPr>
            <w:r>
              <w:rPr>
                <w:b/>
              </w:rPr>
              <w:t>lok. 3</w:t>
            </w:r>
          </w:p>
        </w:tc>
        <w:tc>
          <w:tcPr>
            <w:tcW w:w="1218" w:type="dxa"/>
            <w:gridSpan w:val="2"/>
          </w:tcPr>
          <w:p w14:paraId="3BBD5EE0" w14:textId="77777777" w:rsidR="00952541" w:rsidRDefault="00952541" w:rsidP="00552531">
            <w:pPr>
              <w:spacing w:line="240" w:lineRule="atLeast"/>
              <w:jc w:val="center"/>
              <w:rPr>
                <w:b/>
              </w:rPr>
            </w:pPr>
          </w:p>
          <w:p w14:paraId="33D52017" w14:textId="77777777" w:rsidR="00952541" w:rsidRDefault="00952541" w:rsidP="00552531">
            <w:pPr>
              <w:spacing w:line="240" w:lineRule="atLeast"/>
              <w:jc w:val="center"/>
              <w:rPr>
                <w:b/>
              </w:rPr>
            </w:pPr>
          </w:p>
          <w:p w14:paraId="3A3D7918" w14:textId="6AED7CAE" w:rsidR="00552531" w:rsidRPr="00A03896" w:rsidRDefault="00BB663E" w:rsidP="00552531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145,70</w:t>
            </w:r>
          </w:p>
        </w:tc>
        <w:tc>
          <w:tcPr>
            <w:tcW w:w="4811" w:type="dxa"/>
          </w:tcPr>
          <w:p w14:paraId="635B56C6" w14:textId="586FEC56" w:rsidR="00552531" w:rsidRPr="0068711D" w:rsidRDefault="00A420E4" w:rsidP="00552531">
            <w:pPr>
              <w:pStyle w:val="Tekstpodstawowy"/>
              <w:spacing w:line="0" w:lineRule="atLeast"/>
              <w:rPr>
                <w:sz w:val="18"/>
                <w:szCs w:val="18"/>
                <w:lang w:val="pl-PL"/>
              </w:rPr>
            </w:pPr>
            <w:r w:rsidRPr="00A256C2">
              <w:rPr>
                <w:sz w:val="18"/>
                <w:szCs w:val="18"/>
                <w:lang w:val="pl-PL"/>
              </w:rPr>
              <w:t xml:space="preserve">Lokal – mieszkanie </w:t>
            </w:r>
            <w:r>
              <w:rPr>
                <w:sz w:val="18"/>
                <w:szCs w:val="18"/>
                <w:lang w:val="pl-PL"/>
              </w:rPr>
              <w:t xml:space="preserve">usytuowane na pierwszym piętrze </w:t>
            </w:r>
            <w:r w:rsidR="00761CF6">
              <w:rPr>
                <w:sz w:val="18"/>
                <w:szCs w:val="18"/>
                <w:lang w:val="pl-PL"/>
              </w:rPr>
              <w:t xml:space="preserve">w </w:t>
            </w:r>
            <w:r w:rsidRPr="00A256C2">
              <w:rPr>
                <w:sz w:val="18"/>
                <w:szCs w:val="18"/>
                <w:lang w:val="pl-PL"/>
              </w:rPr>
              <w:t xml:space="preserve">budynku </w:t>
            </w:r>
            <w:r>
              <w:rPr>
                <w:sz w:val="18"/>
                <w:szCs w:val="18"/>
                <w:lang w:val="pl-PL"/>
              </w:rPr>
              <w:t>mieszkaln</w:t>
            </w:r>
            <w:r w:rsidR="00761CF6">
              <w:rPr>
                <w:sz w:val="18"/>
                <w:szCs w:val="18"/>
                <w:lang w:val="pl-PL"/>
              </w:rPr>
              <w:t xml:space="preserve">ym pod adresem : Zaborcze </w:t>
            </w:r>
            <w:r>
              <w:rPr>
                <w:sz w:val="18"/>
                <w:szCs w:val="18"/>
                <w:lang w:val="pl-PL"/>
              </w:rPr>
              <w:t>57, posadowion</w:t>
            </w:r>
            <w:r w:rsidR="00761CF6">
              <w:rPr>
                <w:sz w:val="18"/>
                <w:szCs w:val="18"/>
                <w:lang w:val="pl-PL"/>
              </w:rPr>
              <w:t>ym</w:t>
            </w:r>
            <w:r>
              <w:rPr>
                <w:sz w:val="18"/>
                <w:szCs w:val="18"/>
                <w:lang w:val="pl-PL"/>
              </w:rPr>
              <w:t xml:space="preserve"> na działce nr </w:t>
            </w:r>
            <w:proofErr w:type="spellStart"/>
            <w:r>
              <w:rPr>
                <w:sz w:val="18"/>
                <w:szCs w:val="18"/>
                <w:lang w:val="pl-PL"/>
              </w:rPr>
              <w:t>ewid</w:t>
            </w:r>
            <w:proofErr w:type="spellEnd"/>
            <w:r>
              <w:rPr>
                <w:sz w:val="18"/>
                <w:szCs w:val="18"/>
                <w:lang w:val="pl-PL"/>
              </w:rPr>
              <w:t xml:space="preserve">. 385 </w:t>
            </w:r>
            <w:r w:rsidRPr="00A256C2">
              <w:rPr>
                <w:sz w:val="18"/>
                <w:szCs w:val="18"/>
                <w:lang w:val="pl-PL"/>
              </w:rPr>
              <w:t>w </w:t>
            </w:r>
            <w:proofErr w:type="spellStart"/>
            <w:r w:rsidRPr="00A256C2">
              <w:rPr>
                <w:sz w:val="18"/>
                <w:szCs w:val="18"/>
                <w:lang w:val="pl-PL"/>
              </w:rPr>
              <w:t>Zaborczu</w:t>
            </w:r>
            <w:proofErr w:type="spellEnd"/>
            <w:r w:rsidRPr="00A256C2">
              <w:rPr>
                <w:sz w:val="18"/>
                <w:szCs w:val="18"/>
                <w:lang w:val="pl-PL"/>
              </w:rPr>
              <w:t>,</w:t>
            </w:r>
            <w:r>
              <w:rPr>
                <w:sz w:val="18"/>
                <w:szCs w:val="18"/>
                <w:lang w:val="pl-PL"/>
              </w:rPr>
              <w:t xml:space="preserve"> w okolicy </w:t>
            </w:r>
            <w:r w:rsidRPr="00A256C2">
              <w:rPr>
                <w:sz w:val="18"/>
                <w:szCs w:val="18"/>
                <w:lang w:val="pl-PL"/>
              </w:rPr>
              <w:t>zabudowań mieszkalnych</w:t>
            </w:r>
            <w:r>
              <w:rPr>
                <w:sz w:val="18"/>
                <w:szCs w:val="18"/>
                <w:lang w:val="pl-PL"/>
              </w:rPr>
              <w:t>, obok przystanku autobusowego</w:t>
            </w:r>
            <w:r w:rsidRPr="00A256C2">
              <w:rPr>
                <w:sz w:val="18"/>
                <w:szCs w:val="18"/>
                <w:lang w:val="pl-PL"/>
              </w:rPr>
              <w:t xml:space="preserve">. </w:t>
            </w:r>
            <w:r w:rsidR="0068711D" w:rsidRPr="00A256C2">
              <w:rPr>
                <w:sz w:val="18"/>
                <w:szCs w:val="18"/>
                <w:lang w:val="pl-PL"/>
              </w:rPr>
              <w:t xml:space="preserve">Lokal </w:t>
            </w:r>
            <w:r w:rsidR="0068711D">
              <w:rPr>
                <w:sz w:val="18"/>
                <w:szCs w:val="18"/>
                <w:lang w:val="pl-PL"/>
              </w:rPr>
              <w:t xml:space="preserve">składa się z </w:t>
            </w:r>
            <w:r w:rsidR="00761CF6">
              <w:rPr>
                <w:sz w:val="18"/>
                <w:szCs w:val="18"/>
                <w:lang w:val="pl-PL"/>
              </w:rPr>
              <w:t>czterech</w:t>
            </w:r>
            <w:r>
              <w:rPr>
                <w:sz w:val="18"/>
                <w:szCs w:val="18"/>
                <w:lang w:val="pl-PL"/>
              </w:rPr>
              <w:t xml:space="preserve"> </w:t>
            </w:r>
            <w:r w:rsidR="0068711D">
              <w:rPr>
                <w:sz w:val="18"/>
                <w:szCs w:val="18"/>
                <w:lang w:val="pl-PL"/>
              </w:rPr>
              <w:t xml:space="preserve">pomieszczeń, </w:t>
            </w:r>
            <w:r w:rsidR="0068711D" w:rsidRPr="00A256C2">
              <w:rPr>
                <w:sz w:val="18"/>
                <w:szCs w:val="18"/>
                <w:lang w:val="pl-PL"/>
              </w:rPr>
              <w:t xml:space="preserve">wyposażony </w:t>
            </w:r>
            <w:r w:rsidR="0068711D">
              <w:rPr>
                <w:sz w:val="18"/>
                <w:szCs w:val="18"/>
                <w:lang w:val="pl-PL"/>
              </w:rPr>
              <w:t xml:space="preserve">jest </w:t>
            </w:r>
            <w:r w:rsidR="0068711D" w:rsidRPr="00A256C2">
              <w:rPr>
                <w:sz w:val="18"/>
                <w:szCs w:val="18"/>
                <w:lang w:val="pl-PL"/>
              </w:rPr>
              <w:t xml:space="preserve">w umywalkę oraz toaletę. </w:t>
            </w:r>
            <w:r w:rsidR="0068711D" w:rsidRPr="00582363">
              <w:rPr>
                <w:sz w:val="18"/>
                <w:szCs w:val="18"/>
                <w:lang w:val="pl-PL"/>
              </w:rPr>
              <w:t>Lokal bez źródła ciepła spełniającego aktualne wymagania – możliwość ogrzewania elektrycznego.</w:t>
            </w:r>
            <w:r w:rsidR="0068711D">
              <w:rPr>
                <w:sz w:val="18"/>
                <w:szCs w:val="18"/>
                <w:lang w:val="pl-PL"/>
              </w:rPr>
              <w:t xml:space="preserve">  </w:t>
            </w:r>
            <w:r w:rsidR="0068711D" w:rsidRPr="0068711D">
              <w:rPr>
                <w:sz w:val="18"/>
                <w:szCs w:val="18"/>
                <w:lang w:val="pl-PL"/>
              </w:rPr>
              <w:t>Wejście do lokalu klatką schodową z korytarza (części wspólne dla pozostałych lokali zlokalizowanych w budynku).</w:t>
            </w:r>
          </w:p>
        </w:tc>
        <w:tc>
          <w:tcPr>
            <w:tcW w:w="3327" w:type="dxa"/>
          </w:tcPr>
          <w:p w14:paraId="7E3EADE0" w14:textId="77777777" w:rsidR="00A420E4" w:rsidRDefault="00A420E4" w:rsidP="00A420E4">
            <w:pPr>
              <w:pStyle w:val="Tekstpodstawowy"/>
              <w:spacing w:line="240" w:lineRule="auto"/>
              <w:jc w:val="center"/>
              <w:rPr>
                <w:color w:val="EE0000"/>
                <w:sz w:val="22"/>
                <w:szCs w:val="22"/>
                <w:lang w:val="pl-PL"/>
              </w:rPr>
            </w:pPr>
          </w:p>
          <w:p w14:paraId="6AD7D902" w14:textId="77777777" w:rsidR="00952541" w:rsidRPr="00952541" w:rsidRDefault="00952541" w:rsidP="00952541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  <w:r w:rsidRPr="00952541">
              <w:rPr>
                <w:sz w:val="22"/>
                <w:szCs w:val="22"/>
                <w:lang w:val="pl-PL"/>
              </w:rPr>
              <w:t xml:space="preserve">Czas nieoznaczony </w:t>
            </w:r>
          </w:p>
          <w:p w14:paraId="75AD0B99" w14:textId="77777777" w:rsidR="00952541" w:rsidRPr="00952541" w:rsidRDefault="00952541" w:rsidP="00952541">
            <w:pPr>
              <w:pStyle w:val="Tekstpodstawowy"/>
              <w:spacing w:line="240" w:lineRule="auto"/>
              <w:jc w:val="center"/>
              <w:rPr>
                <w:sz w:val="22"/>
                <w:szCs w:val="22"/>
                <w:lang w:val="pl-PL"/>
              </w:rPr>
            </w:pPr>
            <w:r w:rsidRPr="00952541">
              <w:rPr>
                <w:sz w:val="22"/>
                <w:szCs w:val="22"/>
                <w:lang w:val="pl-PL"/>
              </w:rPr>
              <w:t>Termin zagospodarowania –</w:t>
            </w:r>
          </w:p>
          <w:p w14:paraId="0AA2DFC0" w14:textId="64D54E73" w:rsidR="00952541" w:rsidRPr="00952541" w:rsidRDefault="00952541" w:rsidP="0095254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952541">
              <w:rPr>
                <w:sz w:val="22"/>
                <w:szCs w:val="22"/>
              </w:rPr>
              <w:t xml:space="preserve">od </w:t>
            </w:r>
            <w:r w:rsidR="00761CF6">
              <w:rPr>
                <w:sz w:val="22"/>
                <w:szCs w:val="22"/>
              </w:rPr>
              <w:t>październik</w:t>
            </w:r>
            <w:r w:rsidRPr="00952541">
              <w:rPr>
                <w:sz w:val="22"/>
                <w:szCs w:val="22"/>
              </w:rPr>
              <w:t xml:space="preserve"> 2026 r.</w:t>
            </w:r>
          </w:p>
          <w:p w14:paraId="421CC797" w14:textId="256E8345" w:rsidR="00552531" w:rsidRPr="00552531" w:rsidRDefault="00952541" w:rsidP="00952541">
            <w:pPr>
              <w:pStyle w:val="Tekstpodstawowy"/>
              <w:spacing w:line="240" w:lineRule="auto"/>
              <w:jc w:val="center"/>
              <w:rPr>
                <w:color w:val="FF0000"/>
                <w:sz w:val="22"/>
                <w:szCs w:val="22"/>
                <w:lang w:val="pl-PL"/>
              </w:rPr>
            </w:pPr>
            <w:r w:rsidRPr="00952541">
              <w:rPr>
                <w:sz w:val="22"/>
                <w:szCs w:val="22"/>
              </w:rPr>
              <w:t>Przeznaczenie: lokal mieszkalny</w:t>
            </w:r>
          </w:p>
        </w:tc>
        <w:tc>
          <w:tcPr>
            <w:tcW w:w="2126" w:type="dxa"/>
          </w:tcPr>
          <w:p w14:paraId="61D00692" w14:textId="77777777" w:rsidR="00552531" w:rsidRPr="00552531" w:rsidRDefault="00552531" w:rsidP="00552531">
            <w:pPr>
              <w:pStyle w:val="Tekstpodstawowy"/>
              <w:spacing w:line="240" w:lineRule="auto"/>
              <w:jc w:val="center"/>
              <w:rPr>
                <w:b/>
                <w:color w:val="FF0000"/>
                <w:lang w:val="pl-PL" w:eastAsia="pl-PL"/>
              </w:rPr>
            </w:pPr>
          </w:p>
          <w:p w14:paraId="2C6F64FA" w14:textId="77777777" w:rsidR="00952541" w:rsidRDefault="00952541" w:rsidP="00552531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</w:p>
          <w:p w14:paraId="72987DD9" w14:textId="3F0F9F60" w:rsidR="00552531" w:rsidRPr="00B30CBF" w:rsidRDefault="00761CF6" w:rsidP="00552531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  <w:r>
              <w:rPr>
                <w:b/>
                <w:lang w:val="pl-PL" w:eastAsia="pl-PL"/>
              </w:rPr>
              <w:t>300</w:t>
            </w:r>
            <w:r w:rsidR="00164DF6">
              <w:rPr>
                <w:b/>
                <w:lang w:val="pl-PL" w:eastAsia="pl-PL"/>
              </w:rPr>
              <w:t>,</w:t>
            </w:r>
            <w:r>
              <w:rPr>
                <w:b/>
                <w:lang w:val="pl-PL" w:eastAsia="pl-PL"/>
              </w:rPr>
              <w:t>0</w:t>
            </w:r>
            <w:r w:rsidR="00164DF6">
              <w:rPr>
                <w:b/>
                <w:lang w:val="pl-PL" w:eastAsia="pl-PL"/>
              </w:rPr>
              <w:t>0</w:t>
            </w:r>
            <w:r w:rsidR="00552531" w:rsidRPr="00B30CBF">
              <w:rPr>
                <w:b/>
                <w:lang w:val="pl-PL" w:eastAsia="pl-PL"/>
              </w:rPr>
              <w:t xml:space="preserve"> zł</w:t>
            </w:r>
          </w:p>
          <w:p w14:paraId="6521C7A4" w14:textId="62413631" w:rsidR="00552531" w:rsidRPr="00552531" w:rsidRDefault="00552531" w:rsidP="00552531">
            <w:pPr>
              <w:pStyle w:val="Tekstpodstawowy"/>
              <w:spacing w:line="240" w:lineRule="auto"/>
              <w:jc w:val="center"/>
              <w:rPr>
                <w:b/>
                <w:color w:val="FF0000"/>
                <w:lang w:val="pl-PL" w:eastAsia="pl-PL"/>
              </w:rPr>
            </w:pPr>
          </w:p>
        </w:tc>
      </w:tr>
    </w:tbl>
    <w:p w14:paraId="61069158" w14:textId="77777777" w:rsidR="0028737E" w:rsidRDefault="0028737E" w:rsidP="009C21BC">
      <w:pPr>
        <w:spacing w:line="240" w:lineRule="atLeast"/>
        <w:jc w:val="both"/>
      </w:pPr>
    </w:p>
    <w:p w14:paraId="046160E2" w14:textId="77777777" w:rsidR="00C70ECF" w:rsidRDefault="00C70ECF" w:rsidP="009C21BC">
      <w:pPr>
        <w:spacing w:line="240" w:lineRule="atLeast"/>
        <w:jc w:val="both"/>
      </w:pPr>
    </w:p>
    <w:p w14:paraId="5863D263" w14:textId="77777777" w:rsidR="00C70ECF" w:rsidRDefault="00C70ECF" w:rsidP="009C21BC">
      <w:pPr>
        <w:spacing w:line="240" w:lineRule="atLeast"/>
        <w:jc w:val="both"/>
      </w:pPr>
    </w:p>
    <w:p w14:paraId="5402D9B9" w14:textId="77777777" w:rsidR="006A28F4" w:rsidRDefault="006A28F4" w:rsidP="00AD4FCD">
      <w:pPr>
        <w:spacing w:line="240" w:lineRule="atLeast"/>
        <w:jc w:val="both"/>
        <w:rPr>
          <w:sz w:val="22"/>
          <w:szCs w:val="22"/>
        </w:rPr>
      </w:pPr>
    </w:p>
    <w:p w14:paraId="0C67789C" w14:textId="77777777" w:rsidR="006A28F4" w:rsidRDefault="006A28F4" w:rsidP="00AD4FCD">
      <w:pPr>
        <w:spacing w:line="240" w:lineRule="atLeast"/>
        <w:jc w:val="both"/>
        <w:rPr>
          <w:sz w:val="22"/>
          <w:szCs w:val="22"/>
        </w:rPr>
      </w:pPr>
    </w:p>
    <w:p w14:paraId="788AA972" w14:textId="77777777" w:rsidR="006A28F4" w:rsidRDefault="006A28F4" w:rsidP="00AD4FCD">
      <w:pPr>
        <w:spacing w:line="240" w:lineRule="atLeast"/>
        <w:jc w:val="both"/>
        <w:rPr>
          <w:sz w:val="22"/>
          <w:szCs w:val="22"/>
        </w:rPr>
      </w:pPr>
    </w:p>
    <w:p w14:paraId="7A938421" w14:textId="77777777" w:rsidR="006A28F4" w:rsidRDefault="006A28F4" w:rsidP="00AD4FCD">
      <w:pPr>
        <w:spacing w:line="240" w:lineRule="atLeast"/>
        <w:jc w:val="both"/>
        <w:rPr>
          <w:sz w:val="22"/>
          <w:szCs w:val="22"/>
        </w:rPr>
      </w:pPr>
    </w:p>
    <w:p w14:paraId="0840E0CD" w14:textId="77777777" w:rsidR="006A28F4" w:rsidRDefault="006A28F4" w:rsidP="00AD4FCD">
      <w:pPr>
        <w:spacing w:line="240" w:lineRule="atLeast"/>
        <w:jc w:val="both"/>
        <w:rPr>
          <w:sz w:val="22"/>
          <w:szCs w:val="22"/>
        </w:rPr>
      </w:pPr>
    </w:p>
    <w:p w14:paraId="3BFCC0DC" w14:textId="77777777" w:rsidR="006A28F4" w:rsidRDefault="006A28F4" w:rsidP="00AD4FCD">
      <w:pPr>
        <w:spacing w:line="240" w:lineRule="atLeast"/>
        <w:jc w:val="both"/>
        <w:rPr>
          <w:sz w:val="22"/>
          <w:szCs w:val="22"/>
        </w:rPr>
      </w:pPr>
    </w:p>
    <w:p w14:paraId="6A7F8E16" w14:textId="77777777" w:rsidR="003C505D" w:rsidRDefault="003C505D" w:rsidP="00AD4FCD">
      <w:pPr>
        <w:spacing w:line="240" w:lineRule="atLeast"/>
        <w:jc w:val="both"/>
        <w:rPr>
          <w:sz w:val="22"/>
          <w:szCs w:val="22"/>
        </w:rPr>
      </w:pPr>
    </w:p>
    <w:p w14:paraId="3A7ADDD9" w14:textId="77777777" w:rsidR="003C505D" w:rsidRDefault="003C505D" w:rsidP="00AD4FCD">
      <w:pPr>
        <w:spacing w:line="240" w:lineRule="atLeast"/>
        <w:jc w:val="both"/>
        <w:rPr>
          <w:sz w:val="22"/>
          <w:szCs w:val="22"/>
        </w:rPr>
      </w:pPr>
    </w:p>
    <w:p w14:paraId="169DB157" w14:textId="77777777" w:rsidR="001A6274" w:rsidRDefault="001A6274" w:rsidP="00AD4FCD">
      <w:pPr>
        <w:spacing w:line="240" w:lineRule="atLeast"/>
        <w:jc w:val="both"/>
        <w:rPr>
          <w:sz w:val="22"/>
          <w:szCs w:val="22"/>
        </w:rPr>
      </w:pPr>
    </w:p>
    <w:p w14:paraId="3AA91279" w14:textId="77777777" w:rsidR="001A6274" w:rsidRDefault="001A6274" w:rsidP="00AD4FCD">
      <w:pPr>
        <w:spacing w:line="240" w:lineRule="atLeast"/>
        <w:jc w:val="both"/>
        <w:rPr>
          <w:sz w:val="22"/>
          <w:szCs w:val="22"/>
        </w:rPr>
      </w:pPr>
    </w:p>
    <w:p w14:paraId="03368AD2" w14:textId="77777777" w:rsidR="001A6274" w:rsidRDefault="001A6274" w:rsidP="00AD4FCD">
      <w:pPr>
        <w:spacing w:line="240" w:lineRule="atLeast"/>
        <w:jc w:val="both"/>
        <w:rPr>
          <w:sz w:val="22"/>
          <w:szCs w:val="22"/>
        </w:rPr>
      </w:pPr>
    </w:p>
    <w:p w14:paraId="06CA51C5" w14:textId="1A4C6B07" w:rsidR="00762BB9" w:rsidRPr="009D3A00" w:rsidRDefault="009D3A00" w:rsidP="00AD4FCD">
      <w:pPr>
        <w:spacing w:line="240" w:lineRule="atLeast"/>
        <w:jc w:val="both"/>
        <w:rPr>
          <w:sz w:val="22"/>
          <w:szCs w:val="22"/>
        </w:rPr>
      </w:pPr>
      <w:r w:rsidRPr="009D3A00">
        <w:rPr>
          <w:sz w:val="22"/>
          <w:szCs w:val="22"/>
        </w:rPr>
        <w:t>Z</w:t>
      </w:r>
      <w:r w:rsidR="009C7E66" w:rsidRPr="009D3A00">
        <w:rPr>
          <w:sz w:val="22"/>
          <w:szCs w:val="22"/>
        </w:rPr>
        <w:t>asady aktualizacji oraz termin wnoszenia</w:t>
      </w:r>
      <w:r w:rsidRPr="009D3A00">
        <w:rPr>
          <w:sz w:val="22"/>
          <w:szCs w:val="22"/>
        </w:rPr>
        <w:t xml:space="preserve"> opłat z tytuły </w:t>
      </w:r>
      <w:r w:rsidR="00AD4FCD" w:rsidRPr="009D3A00">
        <w:rPr>
          <w:sz w:val="22"/>
          <w:szCs w:val="22"/>
        </w:rPr>
        <w:t>najmu</w:t>
      </w:r>
      <w:r w:rsidR="00F815FE">
        <w:rPr>
          <w:sz w:val="22"/>
          <w:szCs w:val="22"/>
        </w:rPr>
        <w:t>,</w:t>
      </w:r>
      <w:r w:rsidR="009C7E66" w:rsidRPr="009D3A00">
        <w:rPr>
          <w:sz w:val="22"/>
          <w:szCs w:val="22"/>
        </w:rPr>
        <w:t xml:space="preserve"> </w:t>
      </w:r>
      <w:r w:rsidR="00AD4FCD" w:rsidRPr="009D3A00">
        <w:rPr>
          <w:sz w:val="22"/>
          <w:szCs w:val="22"/>
        </w:rPr>
        <w:t>opłat</w:t>
      </w:r>
      <w:r w:rsidRPr="009D3A00">
        <w:rPr>
          <w:sz w:val="22"/>
          <w:szCs w:val="22"/>
        </w:rPr>
        <w:t>a</w:t>
      </w:r>
      <w:r w:rsidR="00AD4FCD" w:rsidRPr="009D3A00">
        <w:rPr>
          <w:sz w:val="22"/>
          <w:szCs w:val="22"/>
        </w:rPr>
        <w:t xml:space="preserve"> za dostawę energii elektrycznej</w:t>
      </w:r>
      <w:r w:rsidR="009C7E66" w:rsidRPr="009D3A00">
        <w:rPr>
          <w:sz w:val="22"/>
          <w:szCs w:val="22"/>
        </w:rPr>
        <w:t xml:space="preserve">, </w:t>
      </w:r>
      <w:r w:rsidR="00014517">
        <w:rPr>
          <w:sz w:val="22"/>
          <w:szCs w:val="22"/>
        </w:rPr>
        <w:t xml:space="preserve">wodę, kanalizację, </w:t>
      </w:r>
      <w:r w:rsidR="009C7E66" w:rsidRPr="009D3A00">
        <w:rPr>
          <w:sz w:val="22"/>
          <w:szCs w:val="22"/>
        </w:rPr>
        <w:t>zostaną określone w umowie najmu</w:t>
      </w:r>
      <w:r w:rsidRPr="009D3A00">
        <w:rPr>
          <w:sz w:val="22"/>
          <w:szCs w:val="22"/>
        </w:rPr>
        <w:t>.</w:t>
      </w:r>
      <w:r w:rsidR="009C7E66" w:rsidRPr="009D3A00">
        <w:rPr>
          <w:sz w:val="22"/>
          <w:szCs w:val="22"/>
        </w:rPr>
        <w:t xml:space="preserve"> </w:t>
      </w:r>
      <w:r w:rsidR="00AD4FCD" w:rsidRPr="009D3A00">
        <w:rPr>
          <w:sz w:val="22"/>
          <w:szCs w:val="22"/>
        </w:rPr>
        <w:t>Ponadto, najemca zobowiązany będzie do uiszczania stosownego podatku od nieruchomości oraz opłat za odpady</w:t>
      </w:r>
      <w:r w:rsidR="00761CF6">
        <w:rPr>
          <w:sz w:val="22"/>
          <w:szCs w:val="22"/>
        </w:rPr>
        <w:t>.</w:t>
      </w:r>
      <w:r w:rsidR="00AD4FCD" w:rsidRPr="009D3A00">
        <w:rPr>
          <w:sz w:val="22"/>
          <w:szCs w:val="22"/>
        </w:rPr>
        <w:t xml:space="preserve"> </w:t>
      </w:r>
      <w:r w:rsidR="0056360D" w:rsidRPr="00A420E4">
        <w:rPr>
          <w:sz w:val="22"/>
          <w:szCs w:val="22"/>
        </w:rPr>
        <w:t xml:space="preserve">Na podstawie art. 35 ust 1 ustawy z dnia 21 sierpnia 1997 r. o gospodarce nieruchomościami </w:t>
      </w:r>
      <w:r w:rsidR="00674377" w:rsidRPr="00A420E4">
        <w:rPr>
          <w:sz w:val="22"/>
          <w:szCs w:val="22"/>
        </w:rPr>
        <w:t>/</w:t>
      </w:r>
      <w:proofErr w:type="spellStart"/>
      <w:r w:rsidR="0056360D" w:rsidRPr="00A420E4">
        <w:rPr>
          <w:sz w:val="22"/>
          <w:szCs w:val="22"/>
        </w:rPr>
        <w:t>t.j</w:t>
      </w:r>
      <w:proofErr w:type="spellEnd"/>
      <w:r w:rsidR="0056360D" w:rsidRPr="00A420E4">
        <w:rPr>
          <w:sz w:val="22"/>
          <w:szCs w:val="22"/>
        </w:rPr>
        <w:t>. Dz. U.202</w:t>
      </w:r>
      <w:r w:rsidR="00A420E4">
        <w:rPr>
          <w:sz w:val="22"/>
          <w:szCs w:val="22"/>
        </w:rPr>
        <w:t xml:space="preserve">6, </w:t>
      </w:r>
      <w:r w:rsidR="0056360D" w:rsidRPr="00A420E4">
        <w:rPr>
          <w:sz w:val="22"/>
          <w:szCs w:val="22"/>
        </w:rPr>
        <w:t xml:space="preserve"> poz. </w:t>
      </w:r>
      <w:r w:rsidR="00A420E4">
        <w:rPr>
          <w:sz w:val="22"/>
          <w:szCs w:val="22"/>
        </w:rPr>
        <w:t>399, ze zm.</w:t>
      </w:r>
      <w:r w:rsidR="00674377" w:rsidRPr="00A420E4">
        <w:rPr>
          <w:sz w:val="22"/>
          <w:szCs w:val="22"/>
        </w:rPr>
        <w:t>/</w:t>
      </w:r>
      <w:r w:rsidR="0056360D" w:rsidRPr="00A420E4">
        <w:rPr>
          <w:sz w:val="22"/>
          <w:szCs w:val="22"/>
        </w:rPr>
        <w:t xml:space="preserve"> - n</w:t>
      </w:r>
      <w:r w:rsidR="00762BB9" w:rsidRPr="00A420E4">
        <w:rPr>
          <w:sz w:val="22"/>
          <w:szCs w:val="22"/>
        </w:rPr>
        <w:t>iniejszy wykaz podaje się do publicznej wiadomości na tablicach ogłoszeń Urzędu Miejskiego w Przecławiu  i  stronie internetowej</w:t>
      </w:r>
      <w:r w:rsidR="00762BB9" w:rsidRPr="009D3A00">
        <w:rPr>
          <w:sz w:val="22"/>
          <w:szCs w:val="22"/>
        </w:rPr>
        <w:t xml:space="preserve"> urzędu </w:t>
      </w:r>
      <w:r w:rsidR="0056360D" w:rsidRPr="009D3A00">
        <w:rPr>
          <w:sz w:val="22"/>
          <w:szCs w:val="22"/>
        </w:rPr>
        <w:t>na</w:t>
      </w:r>
      <w:r w:rsidR="00762BB9" w:rsidRPr="009D3A00">
        <w:rPr>
          <w:sz w:val="22"/>
          <w:szCs w:val="22"/>
        </w:rPr>
        <w:t xml:space="preserve"> okres 21 dni.</w:t>
      </w:r>
      <w:r w:rsidR="00762BB9" w:rsidRPr="009D3A00">
        <w:rPr>
          <w:rStyle w:val="Pogrubienie"/>
          <w:sz w:val="22"/>
          <w:szCs w:val="22"/>
        </w:rPr>
        <w:t xml:space="preserve"> </w:t>
      </w:r>
      <w:r w:rsidR="00762BB9" w:rsidRPr="009D3A00">
        <w:rPr>
          <w:sz w:val="22"/>
          <w:szCs w:val="22"/>
        </w:rPr>
        <w:t>Ponadto informacja o zamieszczeniu wykazu  została podana do publicznej wiadomości przez ogłoszenie w prasie lokaln</w:t>
      </w:r>
      <w:r w:rsidR="002F60E1" w:rsidRPr="009D3A00">
        <w:rPr>
          <w:sz w:val="22"/>
          <w:szCs w:val="22"/>
        </w:rPr>
        <w:t xml:space="preserve">ej o zasięgu obejmującym powiat. </w:t>
      </w:r>
    </w:p>
    <w:p w14:paraId="1AAFA346" w14:textId="77777777" w:rsidR="0006749D" w:rsidRPr="009D3A00" w:rsidRDefault="0006749D" w:rsidP="009C21BC">
      <w:pPr>
        <w:spacing w:line="240" w:lineRule="atLeast"/>
        <w:jc w:val="both"/>
        <w:rPr>
          <w:sz w:val="22"/>
          <w:szCs w:val="22"/>
        </w:rPr>
      </w:pPr>
    </w:p>
    <w:sectPr w:rsidR="0006749D" w:rsidRPr="009D3A00" w:rsidSect="00AF681D">
      <w:pgSz w:w="16839" w:h="11907" w:orient="landscape" w:code="9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243B6"/>
    <w:multiLevelType w:val="hybridMultilevel"/>
    <w:tmpl w:val="29F040AC"/>
    <w:lvl w:ilvl="0" w:tplc="E1285E4E">
      <w:start w:val="1"/>
      <w:numFmt w:val="upperRoman"/>
      <w:lvlText w:val="%1."/>
      <w:lvlJc w:val="left"/>
      <w:pPr>
        <w:ind w:left="816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176" w:hanging="360"/>
      </w:pPr>
    </w:lvl>
    <w:lvl w:ilvl="2" w:tplc="0415001B" w:tentative="1">
      <w:start w:val="1"/>
      <w:numFmt w:val="lowerRoman"/>
      <w:lvlText w:val="%3."/>
      <w:lvlJc w:val="right"/>
      <w:pPr>
        <w:ind w:left="1896" w:hanging="180"/>
      </w:pPr>
    </w:lvl>
    <w:lvl w:ilvl="3" w:tplc="0415000F" w:tentative="1">
      <w:start w:val="1"/>
      <w:numFmt w:val="decimal"/>
      <w:lvlText w:val="%4."/>
      <w:lvlJc w:val="left"/>
      <w:pPr>
        <w:ind w:left="2616" w:hanging="360"/>
      </w:pPr>
    </w:lvl>
    <w:lvl w:ilvl="4" w:tplc="04150019" w:tentative="1">
      <w:start w:val="1"/>
      <w:numFmt w:val="lowerLetter"/>
      <w:lvlText w:val="%5."/>
      <w:lvlJc w:val="left"/>
      <w:pPr>
        <w:ind w:left="3336" w:hanging="360"/>
      </w:pPr>
    </w:lvl>
    <w:lvl w:ilvl="5" w:tplc="0415001B" w:tentative="1">
      <w:start w:val="1"/>
      <w:numFmt w:val="lowerRoman"/>
      <w:lvlText w:val="%6."/>
      <w:lvlJc w:val="right"/>
      <w:pPr>
        <w:ind w:left="4056" w:hanging="180"/>
      </w:pPr>
    </w:lvl>
    <w:lvl w:ilvl="6" w:tplc="0415000F" w:tentative="1">
      <w:start w:val="1"/>
      <w:numFmt w:val="decimal"/>
      <w:lvlText w:val="%7."/>
      <w:lvlJc w:val="left"/>
      <w:pPr>
        <w:ind w:left="4776" w:hanging="360"/>
      </w:pPr>
    </w:lvl>
    <w:lvl w:ilvl="7" w:tplc="04150019" w:tentative="1">
      <w:start w:val="1"/>
      <w:numFmt w:val="lowerLetter"/>
      <w:lvlText w:val="%8."/>
      <w:lvlJc w:val="left"/>
      <w:pPr>
        <w:ind w:left="5496" w:hanging="360"/>
      </w:pPr>
    </w:lvl>
    <w:lvl w:ilvl="8" w:tplc="0415001B" w:tentative="1">
      <w:start w:val="1"/>
      <w:numFmt w:val="lowerRoman"/>
      <w:lvlText w:val="%9."/>
      <w:lvlJc w:val="right"/>
      <w:pPr>
        <w:ind w:left="6216" w:hanging="180"/>
      </w:pPr>
    </w:lvl>
  </w:abstractNum>
  <w:num w:numId="1" w16cid:durableId="1321034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DD7"/>
    <w:rsid w:val="00014517"/>
    <w:rsid w:val="000152F3"/>
    <w:rsid w:val="00022F10"/>
    <w:rsid w:val="00041EE3"/>
    <w:rsid w:val="0006749D"/>
    <w:rsid w:val="0008341E"/>
    <w:rsid w:val="000A2068"/>
    <w:rsid w:val="000A510A"/>
    <w:rsid w:val="000A77A5"/>
    <w:rsid w:val="000B4387"/>
    <w:rsid w:val="000B6B85"/>
    <w:rsid w:val="000D75AF"/>
    <w:rsid w:val="00116BE8"/>
    <w:rsid w:val="0012723A"/>
    <w:rsid w:val="00150741"/>
    <w:rsid w:val="001530A8"/>
    <w:rsid w:val="001540FE"/>
    <w:rsid w:val="00162DA8"/>
    <w:rsid w:val="001640F4"/>
    <w:rsid w:val="00164DF6"/>
    <w:rsid w:val="00184CA5"/>
    <w:rsid w:val="00195838"/>
    <w:rsid w:val="00196D76"/>
    <w:rsid w:val="001A6274"/>
    <w:rsid w:val="001A6733"/>
    <w:rsid w:val="001E1CB1"/>
    <w:rsid w:val="00206CD2"/>
    <w:rsid w:val="002221A9"/>
    <w:rsid w:val="002250F1"/>
    <w:rsid w:val="00250AE8"/>
    <w:rsid w:val="0028737E"/>
    <w:rsid w:val="002B1A79"/>
    <w:rsid w:val="002E5EEF"/>
    <w:rsid w:val="002F5BD2"/>
    <w:rsid w:val="002F60E1"/>
    <w:rsid w:val="00310E0F"/>
    <w:rsid w:val="00321C38"/>
    <w:rsid w:val="003347E0"/>
    <w:rsid w:val="00350D29"/>
    <w:rsid w:val="0037347D"/>
    <w:rsid w:val="003867FD"/>
    <w:rsid w:val="003C505D"/>
    <w:rsid w:val="003D6D97"/>
    <w:rsid w:val="003E1BBF"/>
    <w:rsid w:val="003F4BFB"/>
    <w:rsid w:val="00403BF9"/>
    <w:rsid w:val="0041240A"/>
    <w:rsid w:val="00421D79"/>
    <w:rsid w:val="00422374"/>
    <w:rsid w:val="004235D8"/>
    <w:rsid w:val="00440A1D"/>
    <w:rsid w:val="00452A3F"/>
    <w:rsid w:val="00456000"/>
    <w:rsid w:val="00477132"/>
    <w:rsid w:val="004A15AA"/>
    <w:rsid w:val="004B535C"/>
    <w:rsid w:val="004C61DE"/>
    <w:rsid w:val="004E29B9"/>
    <w:rsid w:val="004E3158"/>
    <w:rsid w:val="004F71DA"/>
    <w:rsid w:val="005016EE"/>
    <w:rsid w:val="005027CE"/>
    <w:rsid w:val="00510368"/>
    <w:rsid w:val="00552531"/>
    <w:rsid w:val="00560512"/>
    <w:rsid w:val="0056360D"/>
    <w:rsid w:val="005729D4"/>
    <w:rsid w:val="00582363"/>
    <w:rsid w:val="0059393A"/>
    <w:rsid w:val="005A48B3"/>
    <w:rsid w:val="005D280E"/>
    <w:rsid w:val="005E7FCE"/>
    <w:rsid w:val="005F0353"/>
    <w:rsid w:val="00633740"/>
    <w:rsid w:val="00634DC2"/>
    <w:rsid w:val="00674377"/>
    <w:rsid w:val="00682425"/>
    <w:rsid w:val="0068711D"/>
    <w:rsid w:val="006A12BA"/>
    <w:rsid w:val="006A28F4"/>
    <w:rsid w:val="006B2B93"/>
    <w:rsid w:val="006B7E7F"/>
    <w:rsid w:val="006D3BF2"/>
    <w:rsid w:val="006D590B"/>
    <w:rsid w:val="006D6808"/>
    <w:rsid w:val="006D7D6B"/>
    <w:rsid w:val="006F060D"/>
    <w:rsid w:val="006F1A69"/>
    <w:rsid w:val="00704AEC"/>
    <w:rsid w:val="0072005A"/>
    <w:rsid w:val="00721C06"/>
    <w:rsid w:val="0073343F"/>
    <w:rsid w:val="00743ACE"/>
    <w:rsid w:val="007445EB"/>
    <w:rsid w:val="007604B7"/>
    <w:rsid w:val="00761CF6"/>
    <w:rsid w:val="00762BB9"/>
    <w:rsid w:val="00772BBF"/>
    <w:rsid w:val="00792EDA"/>
    <w:rsid w:val="007B2AD2"/>
    <w:rsid w:val="007B437C"/>
    <w:rsid w:val="007D000B"/>
    <w:rsid w:val="007E06F0"/>
    <w:rsid w:val="007E1756"/>
    <w:rsid w:val="0083047B"/>
    <w:rsid w:val="00836446"/>
    <w:rsid w:val="0085760F"/>
    <w:rsid w:val="00864AEF"/>
    <w:rsid w:val="00874F83"/>
    <w:rsid w:val="00881EF5"/>
    <w:rsid w:val="008A17D8"/>
    <w:rsid w:val="008B4C8F"/>
    <w:rsid w:val="008B4EF1"/>
    <w:rsid w:val="008C3BB3"/>
    <w:rsid w:val="008E11B8"/>
    <w:rsid w:val="008E171D"/>
    <w:rsid w:val="008E4D28"/>
    <w:rsid w:val="00901020"/>
    <w:rsid w:val="00907931"/>
    <w:rsid w:val="0092699A"/>
    <w:rsid w:val="009270B5"/>
    <w:rsid w:val="00927377"/>
    <w:rsid w:val="00952541"/>
    <w:rsid w:val="009928D5"/>
    <w:rsid w:val="009B0220"/>
    <w:rsid w:val="009C21BC"/>
    <w:rsid w:val="009C7E66"/>
    <w:rsid w:val="009D3A00"/>
    <w:rsid w:val="009D7755"/>
    <w:rsid w:val="00A00438"/>
    <w:rsid w:val="00A00DD7"/>
    <w:rsid w:val="00A03896"/>
    <w:rsid w:val="00A10D0A"/>
    <w:rsid w:val="00A125CA"/>
    <w:rsid w:val="00A256C2"/>
    <w:rsid w:val="00A3004A"/>
    <w:rsid w:val="00A33F76"/>
    <w:rsid w:val="00A36378"/>
    <w:rsid w:val="00A40F79"/>
    <w:rsid w:val="00A420E4"/>
    <w:rsid w:val="00A51829"/>
    <w:rsid w:val="00A96CD6"/>
    <w:rsid w:val="00AC562B"/>
    <w:rsid w:val="00AD4FCD"/>
    <w:rsid w:val="00AF3906"/>
    <w:rsid w:val="00AF5010"/>
    <w:rsid w:val="00AF681D"/>
    <w:rsid w:val="00B0119E"/>
    <w:rsid w:val="00B15B5F"/>
    <w:rsid w:val="00B217EB"/>
    <w:rsid w:val="00B30CBF"/>
    <w:rsid w:val="00B3121B"/>
    <w:rsid w:val="00B31640"/>
    <w:rsid w:val="00B42D9A"/>
    <w:rsid w:val="00B46748"/>
    <w:rsid w:val="00B514DF"/>
    <w:rsid w:val="00B572F0"/>
    <w:rsid w:val="00B6670F"/>
    <w:rsid w:val="00B9006C"/>
    <w:rsid w:val="00BB663E"/>
    <w:rsid w:val="00BE56D9"/>
    <w:rsid w:val="00BF754B"/>
    <w:rsid w:val="00C07285"/>
    <w:rsid w:val="00C2134E"/>
    <w:rsid w:val="00C2498B"/>
    <w:rsid w:val="00C411AE"/>
    <w:rsid w:val="00C55CA0"/>
    <w:rsid w:val="00C61C4E"/>
    <w:rsid w:val="00C6228F"/>
    <w:rsid w:val="00C70ECF"/>
    <w:rsid w:val="00C748F6"/>
    <w:rsid w:val="00C803E2"/>
    <w:rsid w:val="00CC6B7C"/>
    <w:rsid w:val="00CE042F"/>
    <w:rsid w:val="00CE0BED"/>
    <w:rsid w:val="00CF525A"/>
    <w:rsid w:val="00D07D3D"/>
    <w:rsid w:val="00D104F6"/>
    <w:rsid w:val="00D14371"/>
    <w:rsid w:val="00D170C6"/>
    <w:rsid w:val="00D260FC"/>
    <w:rsid w:val="00D47EF4"/>
    <w:rsid w:val="00D522F1"/>
    <w:rsid w:val="00D537B8"/>
    <w:rsid w:val="00D71517"/>
    <w:rsid w:val="00D913A6"/>
    <w:rsid w:val="00D93471"/>
    <w:rsid w:val="00DA162B"/>
    <w:rsid w:val="00DD2EBE"/>
    <w:rsid w:val="00DD5251"/>
    <w:rsid w:val="00DE08DF"/>
    <w:rsid w:val="00DE68D9"/>
    <w:rsid w:val="00DE7A2D"/>
    <w:rsid w:val="00E04A53"/>
    <w:rsid w:val="00E31EB5"/>
    <w:rsid w:val="00E43572"/>
    <w:rsid w:val="00E4362B"/>
    <w:rsid w:val="00E66E94"/>
    <w:rsid w:val="00E87E8C"/>
    <w:rsid w:val="00E93340"/>
    <w:rsid w:val="00E9657B"/>
    <w:rsid w:val="00ED0232"/>
    <w:rsid w:val="00EF2627"/>
    <w:rsid w:val="00F058B0"/>
    <w:rsid w:val="00F150EB"/>
    <w:rsid w:val="00F27953"/>
    <w:rsid w:val="00F41778"/>
    <w:rsid w:val="00F57AFC"/>
    <w:rsid w:val="00F66E66"/>
    <w:rsid w:val="00F815FE"/>
    <w:rsid w:val="00FA2C7F"/>
    <w:rsid w:val="00FC3F74"/>
    <w:rsid w:val="00FE5292"/>
    <w:rsid w:val="00FF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BBC8F"/>
  <w15:docId w15:val="{9F1CF205-A47E-4290-980A-665142D0E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0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00DD7"/>
    <w:pPr>
      <w:keepNext/>
      <w:jc w:val="center"/>
      <w:outlineLvl w:val="0"/>
    </w:pPr>
    <w:rPr>
      <w:b/>
      <w:bCs/>
      <w:spacing w:val="16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00DD7"/>
    <w:rPr>
      <w:rFonts w:ascii="Times New Roman" w:eastAsia="Times New Roman" w:hAnsi="Times New Roman" w:cs="Times New Roman"/>
      <w:b/>
      <w:bCs/>
      <w:spacing w:val="160"/>
      <w:sz w:val="32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A00DD7"/>
    <w:pPr>
      <w:spacing w:line="360" w:lineRule="auto"/>
      <w:jc w:val="both"/>
    </w:pPr>
    <w:rPr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A00DD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262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2627"/>
    <w:rPr>
      <w:rFonts w:ascii="Tahoma" w:eastAsia="Times New Roman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unhideWhenUsed/>
    <w:rsid w:val="0008341E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08341E"/>
    <w:rPr>
      <w:b/>
      <w:bCs/>
    </w:rPr>
  </w:style>
  <w:style w:type="character" w:styleId="Hipercze">
    <w:name w:val="Hyperlink"/>
    <w:basedOn w:val="Domylnaczcionkaakapitu"/>
    <w:uiPriority w:val="99"/>
    <w:unhideWhenUsed/>
    <w:rsid w:val="000834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9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2E3C4-F2FE-4781-A6FF-7E634E140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330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Jemioło</dc:creator>
  <cp:lastModifiedBy>Jadwiga Nowak-Dąbrowska</cp:lastModifiedBy>
  <cp:revision>12</cp:revision>
  <cp:lastPrinted>2022-12-27T07:19:00Z</cp:lastPrinted>
  <dcterms:created xsi:type="dcterms:W3CDTF">2026-09-01T06:28:00Z</dcterms:created>
  <dcterms:modified xsi:type="dcterms:W3CDTF">2026-09-29T09:48:00Z</dcterms:modified>
</cp:coreProperties>
</file>